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>Этап 2.2. Линейная часть. Участок «Починки-Анапа», км 963,7-км 1168,1 (Участок км 963,</w:t>
            </w:r>
            <w:r w:rsidR="00A81775">
              <w:rPr>
                <w:rFonts w:ascii="Times New Roman" w:hAnsi="Times New Roman"/>
                <w:sz w:val="24"/>
                <w:szCs w:val="24"/>
              </w:rPr>
              <w:t>7-км 978, км 978 – км 1168,1)</w:t>
            </w:r>
            <w:bookmarkStart w:id="0" w:name="_GoBack"/>
            <w:bookmarkEnd w:id="0"/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A81775">
        <w:trPr>
          <w:trHeight w:val="589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100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2503"/>
              <w:gridCol w:w="2491"/>
              <w:gridCol w:w="2030"/>
              <w:gridCol w:w="2076"/>
              <w:gridCol w:w="17"/>
            </w:tblGrid>
            <w:tr w:rsidR="00FA6C2E" w:rsidRPr="00FA6C2E" w:rsidTr="00F87869">
              <w:trPr>
                <w:trHeight w:val="121"/>
                <w:jc w:val="center"/>
              </w:trPr>
              <w:tc>
                <w:tcPr>
                  <w:tcW w:w="1002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Default="00FA6C2E" w:rsidP="005D4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  <w:p w:rsidR="009A6A40" w:rsidRPr="00A81775" w:rsidRDefault="00515023" w:rsidP="005D4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3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Ростовская обл</w:t>
                  </w:r>
                  <w:r w:rsidRPr="00BB5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асть</w:t>
                  </w:r>
                  <w:r w:rsidR="005D433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Сальский район</w:t>
                  </w:r>
                  <w:r w:rsidR="00A817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 Рыбасовское сельское поселение</w:t>
                  </w:r>
                </w:p>
              </w:tc>
            </w:tr>
            <w:tr w:rsidR="00FA6C2E" w:rsidRPr="00FA6C2E" w:rsidTr="00F87869">
              <w:trPr>
                <w:gridAfter w:val="1"/>
                <w:wAfter w:w="17" w:type="dxa"/>
                <w:trHeight w:val="1896"/>
                <w:jc w:val="center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FA6C2E" w:rsidRPr="009A6A40" w:rsidRDefault="00FA6C2E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№п/п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Категория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C2E" w:rsidRPr="009A6A40" w:rsidRDefault="00FA6C2E" w:rsidP="00FA6C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9A6A4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en-US"/>
                    </w:rPr>
                    <w:t>Правообладатель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834A24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869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61:34:0600012:610 </w:t>
                  </w:r>
                </w:p>
                <w:p w:rsidR="000A028B" w:rsidRPr="007E2DA4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(</w:t>
                  </w:r>
                  <w:r w:rsidR="00F87869">
                    <w:rPr>
                      <w:rFonts w:ascii="Times New Roman" w:eastAsia="Times New Roman" w:hAnsi="Times New Roman" w:cs="Times New Roman"/>
                    </w:rPr>
                    <w:t xml:space="preserve">ЕЗ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61:34:0600012:647)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834A24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869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61:34:0600012:702</w:t>
                  </w:r>
                </w:p>
                <w:p w:rsidR="000A028B" w:rsidRPr="007E2DA4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(</w:t>
                  </w:r>
                  <w:r w:rsidR="00F87869">
                    <w:rPr>
                      <w:rFonts w:ascii="Times New Roman" w:eastAsia="Times New Roman" w:hAnsi="Times New Roman" w:cs="Times New Roman"/>
                    </w:rPr>
                    <w:t xml:space="preserve">ЕЗ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61:34:0600012:703)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525A83">
              <w:tblPrEx>
                <w:jc w:val="left"/>
              </w:tblPrEx>
              <w:trPr>
                <w:gridAfter w:val="1"/>
                <w:wAfter w:w="17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114D25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  <w:p w:rsidR="00114D25" w:rsidRP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P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P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P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P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14D25" w:rsidRDefault="00114D25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A028B" w:rsidRPr="00114D25" w:rsidRDefault="000A028B" w:rsidP="00114D2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61:34:0600012:100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12 с центром в п. Рыбасово отделение 1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IV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 участок 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Поливанова Наталия Александровна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834A24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61:34:0600012:294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Рыбасово, отд.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№ 1, поле IV, уч. 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Шрамко Геннадий Александрович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5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834A24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61:34:0600012:301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область, р-н Сальский , в кадастровом квартале 61:34:60 00 12 с условным центром в п. Рыбасово, отд.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№ 1, поле IV, уч. 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Кукарека Виктор Викторович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834A24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61:34:0600012:841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>. уч.1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  <w:color w:val="000000"/>
                    </w:rPr>
                    <w:t>Джабраилов Исуп Мутуевич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525A83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</w:rPr>
                    <w:t>61:34:0600012:842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>, уч.1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Пидаева Зумурат Каримовна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8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61:34:0600012:843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Почтовый адрес ориентира: Ростовская обл., р-н Сальский , в кадастровом квартале 61:34:60 00 12 с условным центром в п.Рыбасово, отд.№1,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>, уч.1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Джабраилова Заграъ Яхияевна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9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61:34:0600012:844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>, уч.1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Пидаева Зумурат Каримовна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10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61:34:0600012:845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>, уч.1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  <w:color w:val="000000"/>
                    </w:rPr>
                    <w:t>Рогозин Владимир Николаевич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11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834A2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34A24">
                    <w:rPr>
                      <w:rFonts w:ascii="Times New Roman" w:eastAsia="Times New Roman" w:hAnsi="Times New Roman" w:cs="Times New Roman"/>
                    </w:rPr>
                    <w:t>61:34:0600012:877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 отд.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№ 1, поле II, уч. 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433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12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61:34:0600012:1126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условным центром в п. Рыбасово, отд.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№1, поле IV, уч.3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13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61:34:0600012:1134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обл., р-н Сальский , кадастровый квартал 61:34:600012 с условным центром в п. Рыбасово, отд.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№1, поле IV, уч.2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Закирова Галина Алексеевна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14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61:34:0600012:1322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"Масис"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15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61:34:0600012:1325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914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16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61:34:0600012:1328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94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17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61:34:0600012:1331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856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18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61:34:0600012:1332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853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19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61:34:0600012:1333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837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20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61:34:0600012:1334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848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21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61:34:0600012:1338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обл., р-н Сальский, Рыбасовское сельское поселение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Рогозин Владимир Николаевич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lastRenderedPageBreak/>
                    <w:t>22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61:34:0600012:1409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Сальский район, Рыбасовское сельское поселение, Отделение 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IV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 п.с., участок 1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23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61:34:0600012:1410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Сальский район, Рыбасовское сельское поселение, Отделение 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 п.с., участок 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24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61:34:0600012:1411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Ростовская область, Сальский район, Рыбасовское сельское поселение, Отделение №1, поле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II</w:t>
                  </w:r>
                  <w:r w:rsidRPr="007E2DA4">
                    <w:rPr>
                      <w:rFonts w:ascii="Times New Roman" w:eastAsia="Times New Roman" w:hAnsi="Times New Roman" w:cs="Times New Roman"/>
                    </w:rPr>
                    <w:t xml:space="preserve"> п.с., участок 3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114D25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ООО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"Коломийцевское"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25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61:34:0600012:1506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обл, Сальский р-н, в границах кадастрового квартала 61:34:0600014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F87869">
              <w:tblPrEx>
                <w:jc w:val="left"/>
              </w:tblPrEx>
              <w:trPr>
                <w:gridAfter w:val="1"/>
                <w:wAfter w:w="17" w:type="dxa"/>
                <w:trHeight w:val="1200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26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61:34:0600012:1507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Ростовская обл, Сальский р-н, в границах кадастрового квартала 61:34:0600012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Сведения отсутствуют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572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27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869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</w:t>
                  </w:r>
                  <w:r w:rsidR="00F87869">
                    <w:rPr>
                      <w:rFonts w:ascii="Times New Roman" w:eastAsia="Times New Roman" w:hAnsi="Times New Roman" w:cs="Times New Roman"/>
                      <w:lang w:val="en-US"/>
                    </w:rPr>
                    <w:t>:34:0600012:448</w:t>
                  </w:r>
                </w:p>
                <w:p w:rsidR="000A028B" w:rsidRPr="007E2DA4" w:rsidRDefault="00F87869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ЕЗ 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61:34:0000000:5</w:t>
                  </w:r>
                  <w:r w:rsidR="000A028B"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8 км автодороги "Сальск-Новый Егорлык-Яшалта" Почтовый адрес ориентира: Ростовская область, р-н Сальский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Российская Федерация</w:t>
                  </w:r>
                </w:p>
              </w:tc>
            </w:tr>
            <w:tr w:rsidR="000A028B" w:rsidRPr="007E2DA4" w:rsidTr="00114D25">
              <w:tblPrEx>
                <w:jc w:val="left"/>
              </w:tblPrEx>
              <w:trPr>
                <w:gridAfter w:val="1"/>
                <w:wAfter w:w="17" w:type="dxa"/>
                <w:trHeight w:val="434"/>
              </w:trPr>
              <w:tc>
                <w:tcPr>
                  <w:tcW w:w="9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0A028B" w:rsidRPr="00F81392" w:rsidRDefault="00F81392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28</w:t>
                  </w:r>
                </w:p>
              </w:tc>
              <w:tc>
                <w:tcPr>
                  <w:tcW w:w="25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869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61:34:0600012:464</w:t>
                  </w:r>
                </w:p>
                <w:p w:rsidR="000A028B" w:rsidRPr="007E2DA4" w:rsidRDefault="000A028B" w:rsidP="00F878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(</w:t>
                  </w:r>
                  <w:r w:rsidR="00F87869">
                    <w:rPr>
                      <w:rFonts w:ascii="Times New Roman" w:eastAsia="Times New Roman" w:hAnsi="Times New Roman" w:cs="Times New Roman"/>
                    </w:rPr>
                    <w:t xml:space="preserve">ЕЗ </w:t>
                  </w:r>
                  <w:r w:rsidRPr="007E2DA4">
                    <w:rPr>
                      <w:rFonts w:ascii="Times New Roman" w:eastAsia="Times New Roman" w:hAnsi="Times New Roman" w:cs="Times New Roman"/>
                      <w:lang w:val="en-US"/>
                    </w:rPr>
                    <w:t>61:34:0000000:5)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</w:rPr>
                    <w:t>установлено относительно ориентира, расположенного в границах участка. Ориентир 8 км автодороги "Сальск-Новый Егорлык-Яшалта" Почтовый адрес ориентира: Ростовская область, р-н Сальский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      </w: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земли иного специального назначения</w:t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028B" w:rsidRPr="007E2DA4" w:rsidRDefault="000A028B" w:rsidP="000A02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7E2DA4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lastRenderedPageBreak/>
                    <w:t>Российская Федерация</w:t>
                  </w:r>
                </w:p>
              </w:tc>
            </w:tr>
          </w:tbl>
          <w:p w:rsidR="00D935F1" w:rsidRPr="00807501" w:rsidRDefault="00D935F1" w:rsidP="00210D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DD30C1" w:rsidRDefault="00E31E89" w:rsidP="00E31E89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  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Рыбасовского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347620, Ростовская область, Сальский район, п. Рыбасово, ул. Московская 1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(86372) 4-61-72</w:t>
            </w:r>
          </w:p>
          <w:p w:rsidR="000620E1" w:rsidRPr="00ED49FA" w:rsidRDefault="00FB58B9" w:rsidP="00ED49FA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FB58B9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r w:rsidR="00ED49FA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понедельник</w:t>
            </w:r>
            <w:r w:rsidR="00ED49FA">
              <w:rPr>
                <w:rFonts w:ascii="Times New Roman" w:hAnsi="Times New Roman"/>
                <w:b/>
                <w:bCs/>
                <w:sz w:val="22"/>
                <w:szCs w:val="22"/>
              </w:rPr>
              <w:t>-четверг</w:t>
            </w:r>
            <w:r w:rsidR="00ED49FA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с 0</w:t>
            </w:r>
            <w:r w:rsidR="00ED49FA">
              <w:rPr>
                <w:rFonts w:ascii="Times New Roman" w:hAnsi="Times New Roman"/>
                <w:b/>
                <w:bCs/>
                <w:sz w:val="22"/>
                <w:szCs w:val="22"/>
              </w:rPr>
              <w:t>8:00 до 17</w:t>
            </w:r>
            <w:r w:rsidR="00ED49FA" w:rsidRPr="00182BBB">
              <w:rPr>
                <w:rFonts w:ascii="Times New Roman" w:hAnsi="Times New Roman"/>
                <w:b/>
                <w:bCs/>
                <w:sz w:val="22"/>
                <w:szCs w:val="22"/>
              </w:rPr>
              <w:t>:00 перерыв с 12:00 до 13:00</w:t>
            </w:r>
          </w:p>
          <w:p w:rsidR="00FE1D98" w:rsidRPr="00ED49FA" w:rsidRDefault="00720C0A" w:rsidP="00ED49FA">
            <w:pPr>
              <w:jc w:val="center"/>
              <w:rPr>
                <w:rFonts w:ascii="Times New Roman" w:hAnsi="Times New Roman"/>
              </w:rPr>
            </w:pPr>
            <w:r w:rsidRPr="00E81EE9">
              <w:rPr>
                <w:rFonts w:ascii="Times New Roman" w:hAnsi="Times New Roman"/>
              </w:rPr>
              <w:t xml:space="preserve"> </w:t>
            </w:r>
            <w:r w:rsidR="009739D9" w:rsidRPr="00E81EE9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A13855" w:rsidRPr="00A13855" w:rsidRDefault="00A13855" w:rsidP="00A138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A13855" w:rsidRPr="00A13855" w:rsidRDefault="00A13855" w:rsidP="00A138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A13855" w:rsidRDefault="00A13855" w:rsidP="00A138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855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</w:t>
            </w:r>
          </w:p>
          <w:p w:rsidR="0048623F" w:rsidRPr="00A13855" w:rsidRDefault="004222E1" w:rsidP="00A13855">
            <w:pPr>
              <w:pStyle w:val="a3"/>
              <w:jc w:val="center"/>
              <w:rPr>
                <w:rFonts w:ascii="Times New Roman" w:hAnsi="Times New Roman"/>
              </w:rPr>
            </w:pPr>
            <w:r w:rsidRPr="00E81EE9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A13855">
              <w:rPr>
                <w:rFonts w:ascii="Times New Roman" w:hAnsi="Times New Roman"/>
              </w:rPr>
              <w:t>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A81775" w:rsidRDefault="00A81775" w:rsidP="00A81775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FB58B9" w:rsidRPr="00A13855" w:rsidRDefault="00A81775" w:rsidP="00A13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58B9" w:rsidRPr="00A1385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https://salsk.donland.ru/</w:t>
              </w:r>
            </w:hyperlink>
          </w:p>
          <w:p w:rsidR="00FB58B9" w:rsidRDefault="00A81775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58B9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http://ribasovskaya-adm.ru/</w:t>
              </w:r>
            </w:hyperlink>
          </w:p>
          <w:p w:rsidR="0048623F" w:rsidRPr="00E81EE9" w:rsidRDefault="0019474B" w:rsidP="003536B1">
            <w:pPr>
              <w:ind w:left="-23"/>
              <w:jc w:val="center"/>
              <w:rPr>
                <w:rFonts w:ascii="Times New Roman" w:hAnsi="Times New Roman"/>
              </w:rPr>
            </w:pPr>
            <w:r w:rsidRPr="00E81EE9">
              <w:rPr>
                <w:rFonts w:ascii="Times New Roman" w:hAnsi="Times New Roman"/>
              </w:rPr>
              <w:t xml:space="preserve"> </w:t>
            </w:r>
            <w:r w:rsidR="004222E1" w:rsidRPr="00E81EE9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E81EE9">
              <w:rPr>
                <w:rFonts w:ascii="Times New Roman" w:hAnsi="Times New Roman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E81EE9">
              <w:rPr>
                <w:rFonts w:ascii="Times New Roman" w:hAnsi="Times New Roman"/>
                <w:sz w:val="24"/>
                <w:szCs w:val="24"/>
              </w:rPr>
              <w:t>+7(</w:t>
            </w:r>
            <w:r w:rsidR="004565CB" w:rsidRPr="00E81EE9">
              <w:rPr>
                <w:rFonts w:ascii="Times New Roman" w:hAnsi="Times New Roman"/>
                <w:sz w:val="24"/>
                <w:szCs w:val="24"/>
              </w:rPr>
              <w:t>812</w:t>
            </w:r>
            <w:r w:rsidRPr="00E81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A13855">
              <w:rPr>
                <w:rFonts w:ascii="Times New Roman" w:hAnsi="Times New Roman"/>
                <w:sz w:val="24"/>
                <w:szCs w:val="24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A13855">
      <w:headerReference w:type="default" r:id="rId11"/>
      <w:footerReference w:type="default" r:id="rId12"/>
      <w:headerReference w:type="first" r:id="rId13"/>
      <w:pgSz w:w="11906" w:h="16838"/>
      <w:pgMar w:top="851" w:right="850" w:bottom="567" w:left="1701" w:header="426" w:footer="7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83" w:rsidRDefault="00525A83" w:rsidP="009A35B4">
      <w:pPr>
        <w:spacing w:after="0" w:line="240" w:lineRule="auto"/>
      </w:pPr>
      <w:r>
        <w:separator/>
      </w:r>
    </w:p>
  </w:endnote>
  <w:endnote w:type="continuationSeparator" w:id="0">
    <w:p w:rsidR="00525A83" w:rsidRDefault="00525A83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81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83" w:rsidRDefault="00A81775">
        <w:pPr>
          <w:pStyle w:val="ab"/>
          <w:jc w:val="right"/>
        </w:pPr>
      </w:p>
    </w:sdtContent>
  </w:sdt>
  <w:p w:rsidR="00525A83" w:rsidRDefault="00525A8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83" w:rsidRDefault="00525A83" w:rsidP="009A35B4">
      <w:pPr>
        <w:spacing w:after="0" w:line="240" w:lineRule="auto"/>
      </w:pPr>
      <w:r>
        <w:separator/>
      </w:r>
    </w:p>
  </w:footnote>
  <w:footnote w:type="continuationSeparator" w:id="0">
    <w:p w:rsidR="00525A83" w:rsidRDefault="00525A83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4205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5A83" w:rsidRDefault="00525A8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A83" w:rsidRDefault="00525A8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83" w:rsidRDefault="00525A83">
    <w:pPr>
      <w:pStyle w:val="a9"/>
      <w:jc w:val="right"/>
    </w:pPr>
  </w:p>
  <w:p w:rsidR="00525A83" w:rsidRDefault="00525A8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18CB"/>
    <w:rsid w:val="00114D25"/>
    <w:rsid w:val="00130061"/>
    <w:rsid w:val="0013469D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51A29"/>
    <w:rsid w:val="00254FDC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15023"/>
    <w:rsid w:val="005209B1"/>
    <w:rsid w:val="00525A83"/>
    <w:rsid w:val="00527EEF"/>
    <w:rsid w:val="005432FF"/>
    <w:rsid w:val="005454D6"/>
    <w:rsid w:val="00546F3B"/>
    <w:rsid w:val="00571CF7"/>
    <w:rsid w:val="005771C9"/>
    <w:rsid w:val="00580FFA"/>
    <w:rsid w:val="0058612F"/>
    <w:rsid w:val="00596B24"/>
    <w:rsid w:val="005A3D81"/>
    <w:rsid w:val="005A75D0"/>
    <w:rsid w:val="005B2A9B"/>
    <w:rsid w:val="005B57DC"/>
    <w:rsid w:val="005C372E"/>
    <w:rsid w:val="005D4337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E6D00"/>
    <w:rsid w:val="009F57C9"/>
    <w:rsid w:val="00A13855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1775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31FF"/>
    <w:rsid w:val="00C13DD8"/>
    <w:rsid w:val="00C13E02"/>
    <w:rsid w:val="00C174AC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1EE9"/>
    <w:rsid w:val="00E85804"/>
    <w:rsid w:val="00E95A48"/>
    <w:rsid w:val="00EA3B2B"/>
    <w:rsid w:val="00EA6D1B"/>
    <w:rsid w:val="00EC4812"/>
    <w:rsid w:val="00ED42F5"/>
    <w:rsid w:val="00ED49FA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81392"/>
    <w:rsid w:val="00F87869"/>
    <w:rsid w:val="00F942B4"/>
    <w:rsid w:val="00FA3A4C"/>
    <w:rsid w:val="00FA49D2"/>
    <w:rsid w:val="00FA6C2E"/>
    <w:rsid w:val="00FB0550"/>
    <w:rsid w:val="00FB58B9"/>
    <w:rsid w:val="00FC001C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FFD82B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basovskaya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sk.donlan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A9DC-E29D-46E6-9E8F-1CB3F186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Ушакова Лилия Валерьевна</cp:lastModifiedBy>
  <cp:revision>2</cp:revision>
  <cp:lastPrinted>2019-08-27T09:19:00Z</cp:lastPrinted>
  <dcterms:created xsi:type="dcterms:W3CDTF">2021-01-26T11:52:00Z</dcterms:created>
  <dcterms:modified xsi:type="dcterms:W3CDTF">2021-01-26T11:52:00Z</dcterms:modified>
</cp:coreProperties>
</file>