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РЫБАСОВСКОГО СЕЛЬСКОГО ПОСЕЛЕНИЯ</w:t>
      </w:r>
    </w:p>
    <w:p w:rsidR="00665DDD" w:rsidRPr="00746DC9" w:rsidRDefault="0046214A" w:rsidP="00665DDD">
      <w:pPr>
        <w:jc w:val="center"/>
        <w:rPr>
          <w:b/>
          <w:sz w:val="28"/>
          <w:szCs w:val="28"/>
        </w:rPr>
      </w:pPr>
      <w:r w:rsidRPr="0046214A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</w:t>
      </w:r>
      <w:r w:rsidR="00646E7A">
        <w:rPr>
          <w:b/>
          <w:sz w:val="44"/>
        </w:rPr>
        <w:t xml:space="preserve">ПРОЕКТ </w:t>
      </w:r>
      <w:r w:rsidR="002A2A54" w:rsidRPr="00E7123C">
        <w:rPr>
          <w:b/>
          <w:sz w:val="44"/>
        </w:rPr>
        <w:t>РЕШЕНИ</w:t>
      </w:r>
      <w:r w:rsidR="00646E7A">
        <w:rPr>
          <w:b/>
          <w:sz w:val="44"/>
        </w:rPr>
        <w:t>Я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7045AA" w:rsidRPr="00E7123C">
        <w:rPr>
          <w:sz w:val="28"/>
          <w:szCs w:val="28"/>
        </w:rPr>
        <w:t>Рыбасовского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0068F3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 год и  на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0068F3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 </w:t>
      </w:r>
      <w:r w:rsidR="00023627">
        <w:rPr>
          <w:sz w:val="28"/>
          <w:szCs w:val="28"/>
        </w:rPr>
        <w:t>и  202</w:t>
      </w:r>
      <w:r w:rsidR="000068F3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 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7045AA" w:rsidRPr="00E7123C">
        <w:rPr>
          <w:b/>
          <w:sz w:val="28"/>
          <w:szCs w:val="28"/>
        </w:rPr>
        <w:t>Рыбасовского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                             </w:t>
      </w:r>
      <w:r w:rsidR="00783C6F">
        <w:rPr>
          <w:b/>
          <w:sz w:val="28"/>
          <w:szCs w:val="28"/>
        </w:rPr>
        <w:t xml:space="preserve">            </w:t>
      </w:r>
      <w:r w:rsidR="002C78AC">
        <w:rPr>
          <w:b/>
          <w:sz w:val="28"/>
          <w:szCs w:val="28"/>
        </w:rPr>
        <w:t xml:space="preserve">    </w:t>
      </w:r>
      <w:r w:rsidRPr="00E7123C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1B3F78">
        <w:rPr>
          <w:b/>
          <w:sz w:val="28"/>
          <w:szCs w:val="28"/>
        </w:rPr>
        <w:t xml:space="preserve"> </w:t>
      </w:r>
      <w:r w:rsidR="00C549D6">
        <w:rPr>
          <w:b/>
          <w:sz w:val="28"/>
          <w:szCs w:val="28"/>
        </w:rPr>
        <w:t xml:space="preserve"> декабря</w:t>
      </w:r>
      <w:r w:rsidR="00992262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992262">
        <w:rPr>
          <w:b/>
          <w:sz w:val="28"/>
          <w:szCs w:val="28"/>
        </w:rPr>
        <w:t>202</w:t>
      </w:r>
      <w:r w:rsidR="001B3F78">
        <w:rPr>
          <w:b/>
          <w:sz w:val="28"/>
          <w:szCs w:val="28"/>
        </w:rPr>
        <w:t>1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8F3891" w:rsidRPr="00E7123C">
        <w:rPr>
          <w:iCs/>
          <w:color w:val="000000"/>
          <w:sz w:val="28"/>
          <w:szCs w:val="28"/>
        </w:rPr>
        <w:t xml:space="preserve">1. </w:t>
      </w:r>
      <w:r w:rsidR="008F3891" w:rsidRPr="00E7123C">
        <w:rPr>
          <w:b/>
          <w:iCs/>
          <w:color w:val="000000"/>
          <w:sz w:val="28"/>
          <w:szCs w:val="28"/>
        </w:rPr>
        <w:t>Основные характеристики бюджета</w:t>
      </w:r>
      <w:r w:rsidRPr="00E7123C">
        <w:rPr>
          <w:b/>
          <w:iCs/>
          <w:color w:val="000000"/>
          <w:sz w:val="28"/>
          <w:szCs w:val="28"/>
        </w:rPr>
        <w:t xml:space="preserve"> </w:t>
      </w:r>
      <w:r w:rsidR="007045AA" w:rsidRPr="00E7123C">
        <w:rPr>
          <w:b/>
          <w:iCs/>
          <w:color w:val="000000"/>
          <w:sz w:val="28"/>
          <w:szCs w:val="28"/>
        </w:rPr>
        <w:t>Рыбасовского</w:t>
      </w:r>
      <w:r w:rsidRPr="00E7123C">
        <w:rPr>
          <w:b/>
          <w:iCs/>
          <w:color w:val="000000"/>
          <w:sz w:val="28"/>
          <w:szCs w:val="28"/>
        </w:rPr>
        <w:t xml:space="preserve"> сельского поселения Сальского района</w:t>
      </w:r>
      <w:r w:rsidR="008F3891" w:rsidRPr="00E7123C">
        <w:rPr>
          <w:b/>
          <w:iCs/>
          <w:color w:val="000000"/>
          <w:sz w:val="28"/>
          <w:szCs w:val="28"/>
        </w:rPr>
        <w:t xml:space="preserve"> на 20</w:t>
      </w:r>
      <w:r w:rsidR="008A1799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2</w:t>
      </w:r>
      <w:r w:rsidR="008F3891" w:rsidRPr="00E7123C">
        <w:rPr>
          <w:b/>
          <w:iCs/>
          <w:color w:val="000000"/>
          <w:sz w:val="28"/>
          <w:szCs w:val="28"/>
        </w:rPr>
        <w:t xml:space="preserve"> год </w:t>
      </w:r>
      <w:r w:rsidR="004D1639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и на плановый период 20</w:t>
      </w:r>
      <w:r w:rsidR="00EA16EF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3</w:t>
      </w:r>
      <w:r w:rsidR="0074549A" w:rsidRPr="00E7123C">
        <w:rPr>
          <w:b/>
          <w:iCs/>
          <w:color w:val="000000"/>
          <w:sz w:val="28"/>
          <w:szCs w:val="28"/>
        </w:rPr>
        <w:t xml:space="preserve"> и 20</w:t>
      </w:r>
      <w:r w:rsidR="00023627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0069EF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8F3891" w:rsidRPr="00E7123C">
        <w:rPr>
          <w:iCs/>
          <w:color w:val="000000"/>
          <w:sz w:val="28"/>
          <w:szCs w:val="28"/>
        </w:rPr>
        <w:t>1.</w:t>
      </w:r>
      <w:r w:rsidR="00EA16EF" w:rsidRPr="00E7123C">
        <w:rPr>
          <w:iCs/>
          <w:color w:val="000000"/>
          <w:sz w:val="28"/>
          <w:szCs w:val="28"/>
        </w:rPr>
        <w:t xml:space="preserve">Утвердить основные характеристики бюджета Рыбасовского сельского поселения Сальского района </w:t>
      </w:r>
      <w:r w:rsidR="00EA16EF" w:rsidRPr="00E7123C">
        <w:rPr>
          <w:sz w:val="28"/>
          <w:szCs w:val="28"/>
        </w:rPr>
        <w:t xml:space="preserve">(далее  -  местный  бюджет)  </w:t>
      </w:r>
      <w:r w:rsidR="00EA16EF" w:rsidRPr="00E7123C">
        <w:rPr>
          <w:iCs/>
          <w:color w:val="000000"/>
          <w:sz w:val="28"/>
          <w:szCs w:val="28"/>
        </w:rPr>
        <w:t xml:space="preserve"> на 20</w:t>
      </w:r>
      <w:r w:rsidR="008A179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="00EA16EF" w:rsidRPr="00E7123C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 w:rsidR="001B3F78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>,</w:t>
      </w:r>
      <w:r w:rsidR="001B3F78">
        <w:rPr>
          <w:iCs/>
          <w:color w:val="000000"/>
          <w:sz w:val="28"/>
          <w:szCs w:val="28"/>
        </w:rPr>
        <w:t>0</w:t>
      </w:r>
      <w:r w:rsidR="00EA16EF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8A179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="00EA16EF" w:rsidRPr="00E7123C">
        <w:rPr>
          <w:iCs/>
          <w:color w:val="000000"/>
          <w:sz w:val="28"/>
          <w:szCs w:val="28"/>
        </w:rPr>
        <w:t xml:space="preserve"> года к декабрю 20</w:t>
      </w:r>
      <w:r w:rsidR="00992262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1</w:t>
      </w:r>
      <w:r w:rsidR="00EA16EF" w:rsidRPr="00E7123C">
        <w:rPr>
          <w:iCs/>
          <w:color w:val="000000"/>
          <w:sz w:val="28"/>
          <w:szCs w:val="28"/>
        </w:rPr>
        <w:t xml:space="preserve"> года):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E7123C">
        <w:rPr>
          <w:iCs/>
          <w:sz w:val="28"/>
          <w:szCs w:val="28"/>
        </w:rPr>
        <w:t xml:space="preserve">сумме </w:t>
      </w:r>
      <w:r w:rsidR="00C549D6">
        <w:rPr>
          <w:iCs/>
          <w:sz w:val="28"/>
          <w:szCs w:val="28"/>
        </w:rPr>
        <w:t>10</w:t>
      </w:r>
      <w:r w:rsidR="00992262">
        <w:rPr>
          <w:iCs/>
          <w:sz w:val="28"/>
          <w:szCs w:val="28"/>
        </w:rPr>
        <w:t xml:space="preserve"> </w:t>
      </w:r>
      <w:r w:rsidR="00C549D6">
        <w:rPr>
          <w:iCs/>
          <w:sz w:val="28"/>
          <w:szCs w:val="28"/>
        </w:rPr>
        <w:t>769</w:t>
      </w:r>
      <w:r w:rsidR="00992262">
        <w:rPr>
          <w:iCs/>
          <w:sz w:val="28"/>
          <w:szCs w:val="28"/>
        </w:rPr>
        <w:t>,</w:t>
      </w:r>
      <w:r w:rsidR="00C549D6">
        <w:rPr>
          <w:iCs/>
          <w:sz w:val="28"/>
          <w:szCs w:val="28"/>
        </w:rPr>
        <w:t>7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2) общий объем расходов местного бюджета в сумме </w:t>
      </w:r>
      <w:r w:rsidR="00C549D6">
        <w:rPr>
          <w:iCs/>
          <w:sz w:val="28"/>
          <w:szCs w:val="28"/>
        </w:rPr>
        <w:t>11 436,8</w:t>
      </w:r>
      <w:r w:rsidR="00AA50E9">
        <w:rPr>
          <w:iCs/>
          <w:sz w:val="28"/>
          <w:szCs w:val="28"/>
        </w:rPr>
        <w:t xml:space="preserve"> </w:t>
      </w:r>
      <w:r w:rsidRPr="00E7123C">
        <w:rPr>
          <w:iCs/>
          <w:sz w:val="28"/>
          <w:szCs w:val="28"/>
        </w:rPr>
        <w:t>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</w:t>
      </w:r>
      <w:r w:rsidR="00EA16EF" w:rsidRPr="00E7123C">
        <w:rPr>
          <w:bCs/>
          <w:sz w:val="28"/>
          <w:szCs w:val="28"/>
        </w:rPr>
        <w:t xml:space="preserve"> в сумме 0,0 тыс. рублей;</w:t>
      </w:r>
    </w:p>
    <w:p w:rsidR="00EA16EF" w:rsidRPr="00412CA2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412CA2">
        <w:rPr>
          <w:iCs/>
          <w:sz w:val="28"/>
          <w:szCs w:val="28"/>
        </w:rPr>
        <w:t xml:space="preserve">) прогнозируемый дефицит местного бюджета в сумме </w:t>
      </w:r>
      <w:r w:rsidR="00992262">
        <w:rPr>
          <w:iCs/>
          <w:sz w:val="28"/>
          <w:szCs w:val="28"/>
        </w:rPr>
        <w:t>6</w:t>
      </w:r>
      <w:r w:rsidR="00B161C6">
        <w:rPr>
          <w:iCs/>
          <w:sz w:val="28"/>
          <w:szCs w:val="28"/>
        </w:rPr>
        <w:t>67</w:t>
      </w:r>
      <w:r w:rsidR="00EA16EF" w:rsidRPr="00412CA2">
        <w:rPr>
          <w:iCs/>
          <w:sz w:val="28"/>
          <w:szCs w:val="28"/>
        </w:rPr>
        <w:t>,</w:t>
      </w:r>
      <w:r w:rsidR="00B161C6">
        <w:rPr>
          <w:iCs/>
          <w:sz w:val="28"/>
          <w:szCs w:val="28"/>
        </w:rPr>
        <w:t>1</w:t>
      </w:r>
      <w:r w:rsidR="00EA16EF" w:rsidRPr="00412CA2">
        <w:rPr>
          <w:iCs/>
          <w:sz w:val="28"/>
          <w:szCs w:val="28"/>
        </w:rPr>
        <w:t xml:space="preserve"> тыс. рублей.</w:t>
      </w:r>
    </w:p>
    <w:p w:rsidR="00DE6C09" w:rsidRPr="00E7123C" w:rsidRDefault="00EA16EF" w:rsidP="00DE6C0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2. </w:t>
      </w:r>
      <w:r w:rsidR="00DE6C09" w:rsidRPr="00E7123C">
        <w:rPr>
          <w:iCs/>
          <w:color w:val="000000"/>
          <w:sz w:val="28"/>
          <w:szCs w:val="28"/>
        </w:rPr>
        <w:t>Утвердить основные характеристики местного бюджета на плановый период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="00DE6C09" w:rsidRPr="00E7123C">
        <w:rPr>
          <w:iCs/>
          <w:color w:val="000000"/>
          <w:sz w:val="28"/>
          <w:szCs w:val="28"/>
        </w:rPr>
        <w:t xml:space="preserve"> и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 xml:space="preserve">годов, определенные с учетом уровня инфляции, не превышающего </w:t>
      </w:r>
      <w:r w:rsidR="00DE6C09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>,</w:t>
      </w:r>
      <w:r w:rsidR="00DE6C09">
        <w:rPr>
          <w:iCs/>
          <w:color w:val="000000"/>
          <w:sz w:val="28"/>
          <w:szCs w:val="28"/>
        </w:rPr>
        <w:t>0</w:t>
      </w:r>
      <w:r w:rsidR="00DE6C09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="00DE6C09" w:rsidRPr="00E7123C">
        <w:rPr>
          <w:iCs/>
          <w:color w:val="000000"/>
          <w:sz w:val="28"/>
          <w:szCs w:val="28"/>
        </w:rPr>
        <w:t xml:space="preserve"> года) и 4,0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="00DE6C09" w:rsidRPr="00E7123C">
        <w:rPr>
          <w:iCs/>
          <w:color w:val="000000"/>
          <w:sz w:val="28"/>
          <w:szCs w:val="28"/>
        </w:rPr>
        <w:t xml:space="preserve"> года) соответственно:</w:t>
      </w:r>
    </w:p>
    <w:p w:rsidR="00992262" w:rsidRDefault="00992262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 в </w:t>
      </w:r>
      <w:r w:rsidRPr="00E7123C">
        <w:rPr>
          <w:iCs/>
          <w:sz w:val="28"/>
          <w:szCs w:val="28"/>
        </w:rPr>
        <w:t xml:space="preserve">сумме </w:t>
      </w:r>
      <w:r w:rsidR="00C22C4E">
        <w:rPr>
          <w:iCs/>
          <w:sz w:val="28"/>
          <w:szCs w:val="28"/>
        </w:rPr>
        <w:t>9</w:t>
      </w:r>
      <w:r w:rsidR="00992262">
        <w:rPr>
          <w:iCs/>
          <w:sz w:val="28"/>
          <w:szCs w:val="28"/>
        </w:rPr>
        <w:t xml:space="preserve"> </w:t>
      </w:r>
      <w:r w:rsidR="00C549D6">
        <w:rPr>
          <w:iCs/>
          <w:sz w:val="28"/>
          <w:szCs w:val="28"/>
        </w:rPr>
        <w:t>245</w:t>
      </w:r>
      <w:r w:rsidR="00992262">
        <w:rPr>
          <w:iCs/>
          <w:sz w:val="28"/>
          <w:szCs w:val="28"/>
        </w:rPr>
        <w:t>,</w:t>
      </w:r>
      <w:r w:rsidR="00C549D6">
        <w:rPr>
          <w:iCs/>
          <w:sz w:val="28"/>
          <w:szCs w:val="28"/>
        </w:rPr>
        <w:t>5</w:t>
      </w:r>
      <w:r w:rsidRPr="00E7123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 и на 202</w:t>
      </w:r>
      <w:r w:rsidR="001B3F78">
        <w:rPr>
          <w:iCs/>
          <w:sz w:val="28"/>
          <w:szCs w:val="28"/>
        </w:rPr>
        <w:t>4</w:t>
      </w:r>
      <w:r w:rsidRPr="00E7123C">
        <w:rPr>
          <w:iCs/>
          <w:sz w:val="28"/>
          <w:szCs w:val="28"/>
        </w:rPr>
        <w:t xml:space="preserve"> год в сумме </w:t>
      </w:r>
      <w:r w:rsidR="00992262">
        <w:rPr>
          <w:iCs/>
          <w:sz w:val="28"/>
          <w:szCs w:val="28"/>
        </w:rPr>
        <w:t xml:space="preserve">9 </w:t>
      </w:r>
      <w:r w:rsidR="00C549D6">
        <w:rPr>
          <w:iCs/>
          <w:sz w:val="28"/>
          <w:szCs w:val="28"/>
        </w:rPr>
        <w:t>3</w:t>
      </w:r>
      <w:r w:rsidR="00B161C6">
        <w:rPr>
          <w:iCs/>
          <w:sz w:val="28"/>
          <w:szCs w:val="28"/>
        </w:rPr>
        <w:t>0</w:t>
      </w:r>
      <w:r w:rsidR="00C549D6">
        <w:rPr>
          <w:iCs/>
          <w:sz w:val="28"/>
          <w:szCs w:val="28"/>
        </w:rPr>
        <w:t>4</w:t>
      </w:r>
      <w:r w:rsidR="00992262">
        <w:rPr>
          <w:iCs/>
          <w:sz w:val="28"/>
          <w:szCs w:val="28"/>
        </w:rPr>
        <w:t>,</w:t>
      </w:r>
      <w:r w:rsidR="00C549D6">
        <w:rPr>
          <w:iCs/>
          <w:sz w:val="28"/>
          <w:szCs w:val="28"/>
        </w:rPr>
        <w:t>0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992262">
        <w:rPr>
          <w:iCs/>
          <w:color w:val="000000"/>
          <w:sz w:val="28"/>
          <w:szCs w:val="28"/>
        </w:rPr>
        <w:t xml:space="preserve">   </w:t>
      </w:r>
      <w:r w:rsidR="00C22C4E">
        <w:rPr>
          <w:iCs/>
          <w:color w:val="000000"/>
          <w:sz w:val="28"/>
          <w:szCs w:val="28"/>
        </w:rPr>
        <w:t>9</w:t>
      </w:r>
      <w:r w:rsidR="00992262">
        <w:rPr>
          <w:iCs/>
          <w:color w:val="000000"/>
          <w:sz w:val="28"/>
          <w:szCs w:val="28"/>
        </w:rPr>
        <w:t xml:space="preserve"> </w:t>
      </w:r>
      <w:r w:rsidR="00C549D6">
        <w:rPr>
          <w:iCs/>
          <w:color w:val="000000"/>
          <w:sz w:val="28"/>
          <w:szCs w:val="28"/>
        </w:rPr>
        <w:t>245</w:t>
      </w:r>
      <w:r w:rsidR="00992262">
        <w:rPr>
          <w:iCs/>
          <w:color w:val="000000"/>
          <w:sz w:val="28"/>
          <w:szCs w:val="28"/>
        </w:rPr>
        <w:t>,</w:t>
      </w:r>
      <w:r w:rsidR="00C549D6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7721AA">
        <w:rPr>
          <w:iCs/>
          <w:color w:val="000000"/>
          <w:sz w:val="28"/>
          <w:szCs w:val="28"/>
        </w:rPr>
        <w:t>1</w:t>
      </w:r>
      <w:r w:rsidR="00C22C4E">
        <w:rPr>
          <w:iCs/>
          <w:color w:val="000000"/>
          <w:sz w:val="28"/>
          <w:szCs w:val="28"/>
        </w:rPr>
        <w:t>8</w:t>
      </w:r>
      <w:r w:rsidR="00B161C6">
        <w:rPr>
          <w:iCs/>
          <w:color w:val="000000"/>
          <w:sz w:val="28"/>
          <w:szCs w:val="28"/>
        </w:rPr>
        <w:t>7</w:t>
      </w:r>
      <w:r w:rsidR="00426152">
        <w:rPr>
          <w:iCs/>
          <w:color w:val="000000"/>
          <w:sz w:val="28"/>
          <w:szCs w:val="28"/>
        </w:rPr>
        <w:t>,</w:t>
      </w:r>
      <w:r w:rsidR="00B161C6">
        <w:rPr>
          <w:iCs/>
          <w:color w:val="000000"/>
          <w:sz w:val="28"/>
          <w:szCs w:val="28"/>
        </w:rPr>
        <w:t>7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F413B9">
        <w:rPr>
          <w:iCs/>
          <w:color w:val="000000"/>
          <w:sz w:val="28"/>
          <w:szCs w:val="28"/>
        </w:rPr>
        <w:t>и на 20</w:t>
      </w:r>
      <w:r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992262">
        <w:rPr>
          <w:iCs/>
          <w:color w:val="000000"/>
          <w:sz w:val="28"/>
          <w:szCs w:val="28"/>
        </w:rPr>
        <w:t xml:space="preserve">9 </w:t>
      </w:r>
      <w:r w:rsidR="00C549D6">
        <w:rPr>
          <w:iCs/>
          <w:color w:val="000000"/>
          <w:sz w:val="28"/>
          <w:szCs w:val="28"/>
        </w:rPr>
        <w:t>3</w:t>
      </w:r>
      <w:r w:rsidR="00B161C6">
        <w:rPr>
          <w:iCs/>
          <w:color w:val="000000"/>
          <w:sz w:val="28"/>
          <w:szCs w:val="28"/>
        </w:rPr>
        <w:t>0</w:t>
      </w:r>
      <w:r w:rsidR="00C549D6">
        <w:rPr>
          <w:iCs/>
          <w:color w:val="000000"/>
          <w:sz w:val="28"/>
          <w:szCs w:val="28"/>
        </w:rPr>
        <w:t>4</w:t>
      </w:r>
      <w:r w:rsidR="00992262">
        <w:rPr>
          <w:iCs/>
          <w:color w:val="000000"/>
          <w:sz w:val="28"/>
          <w:szCs w:val="28"/>
        </w:rPr>
        <w:t>,</w:t>
      </w:r>
      <w:r w:rsidR="00C549D6">
        <w:rPr>
          <w:iCs/>
          <w:color w:val="000000"/>
          <w:sz w:val="28"/>
          <w:szCs w:val="28"/>
        </w:rPr>
        <w:t>0</w:t>
      </w:r>
      <w:r w:rsidRPr="00020B56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условно утвержденные расходы в сумме </w:t>
      </w:r>
      <w:r w:rsidR="007721AA">
        <w:rPr>
          <w:sz w:val="28"/>
          <w:szCs w:val="28"/>
        </w:rPr>
        <w:t>3</w:t>
      </w:r>
      <w:r w:rsidR="00B161C6">
        <w:rPr>
          <w:sz w:val="28"/>
          <w:szCs w:val="28"/>
        </w:rPr>
        <w:t>75</w:t>
      </w:r>
      <w:r w:rsidR="00426152">
        <w:rPr>
          <w:sz w:val="28"/>
          <w:szCs w:val="28"/>
        </w:rPr>
        <w:t>,</w:t>
      </w:r>
      <w:r w:rsidR="00B161C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рублей, и верхний предел муниципального внутреннего долга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Сальского района на 1 января </w:t>
      </w:r>
      <w:r w:rsidRPr="00E7123C">
        <w:rPr>
          <w:iCs/>
          <w:spacing w:val="-4"/>
          <w:sz w:val="28"/>
          <w:szCs w:val="28"/>
        </w:rPr>
        <w:t>202</w:t>
      </w:r>
      <w:r w:rsidR="001B3F78">
        <w:rPr>
          <w:iCs/>
          <w:spacing w:val="-4"/>
          <w:sz w:val="28"/>
          <w:szCs w:val="28"/>
        </w:rPr>
        <w:t>5</w:t>
      </w:r>
      <w:r w:rsidRPr="00E7123C">
        <w:rPr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E7123C">
        <w:rPr>
          <w:iCs/>
          <w:sz w:val="28"/>
          <w:szCs w:val="28"/>
        </w:rPr>
        <w:t xml:space="preserve">по муниципальным гарантиям Администрации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 на 20</w:t>
      </w:r>
      <w:r w:rsidR="00EA16EF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="00EA16EF" w:rsidRPr="00E7123C">
        <w:rPr>
          <w:iCs/>
          <w:sz w:val="28"/>
          <w:szCs w:val="28"/>
        </w:rPr>
        <w:t xml:space="preserve"> год в сумме 0,0 тыс. рублей и на 20</w:t>
      </w:r>
      <w:r w:rsidR="00DC7091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="00EA16EF" w:rsidRPr="00E7123C">
        <w:rPr>
          <w:iCs/>
          <w:sz w:val="28"/>
          <w:szCs w:val="28"/>
        </w:rPr>
        <w:t xml:space="preserve"> год в сумме 0,0 тыс. рублей;</w:t>
      </w:r>
    </w:p>
    <w:p w:rsidR="00EA16EF" w:rsidRPr="00F21F4B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>) прогнозируемый дефицит местного бюджета на 20</w:t>
      </w:r>
      <w:r w:rsidR="00EA16EF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EA16EF">
        <w:rPr>
          <w:iCs/>
          <w:sz w:val="28"/>
          <w:szCs w:val="28"/>
        </w:rPr>
        <w:t xml:space="preserve"> </w:t>
      </w:r>
      <w:r w:rsidR="00EA16EF" w:rsidRPr="00F21F4B">
        <w:rPr>
          <w:iCs/>
          <w:sz w:val="28"/>
          <w:szCs w:val="28"/>
        </w:rPr>
        <w:t xml:space="preserve"> и на 202</w:t>
      </w:r>
      <w:r w:rsidR="001B3F78">
        <w:rPr>
          <w:iCs/>
          <w:sz w:val="28"/>
          <w:szCs w:val="28"/>
        </w:rPr>
        <w:t>4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A05D12">
        <w:rPr>
          <w:iCs/>
          <w:sz w:val="28"/>
          <w:szCs w:val="28"/>
        </w:rPr>
        <w:t>.</w:t>
      </w:r>
    </w:p>
    <w:p w:rsidR="008F3891" w:rsidRPr="00F21F4B" w:rsidRDefault="008F3891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3. Учесть в </w:t>
      </w:r>
      <w:r w:rsidR="004E2D91" w:rsidRPr="00F21F4B">
        <w:rPr>
          <w:iCs/>
          <w:sz w:val="28"/>
          <w:szCs w:val="28"/>
        </w:rPr>
        <w:t>местном</w:t>
      </w:r>
      <w:r w:rsidRPr="00F21F4B">
        <w:rPr>
          <w:iCs/>
          <w:sz w:val="28"/>
          <w:szCs w:val="28"/>
        </w:rPr>
        <w:t xml:space="preserve"> бюджете объем поступлений доходов на 20</w:t>
      </w:r>
      <w:r w:rsidR="00DC7091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="00EA16EF">
        <w:rPr>
          <w:iCs/>
          <w:sz w:val="28"/>
          <w:szCs w:val="28"/>
        </w:rPr>
        <w:t>на плановый период 202</w:t>
      </w:r>
      <w:r w:rsidR="001B3F78">
        <w:rPr>
          <w:iCs/>
          <w:sz w:val="28"/>
          <w:szCs w:val="28"/>
        </w:rPr>
        <w:t xml:space="preserve">3 </w:t>
      </w:r>
      <w:r w:rsidRPr="00F21F4B">
        <w:rPr>
          <w:iCs/>
          <w:sz w:val="28"/>
          <w:szCs w:val="28"/>
        </w:rPr>
        <w:t>и 20</w:t>
      </w:r>
      <w:r w:rsidR="00181C57" w:rsidRPr="00F21F4B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годов согласно </w:t>
      </w:r>
      <w:hyperlink r:id="rId8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C05E18" w:rsidRPr="00F21F4B" w:rsidRDefault="008F3891" w:rsidP="00C05E1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4. Утвердить источники финансирования дефицита </w:t>
      </w:r>
      <w:r w:rsidR="004E2D91" w:rsidRPr="00F21F4B">
        <w:rPr>
          <w:iCs/>
          <w:sz w:val="28"/>
          <w:szCs w:val="28"/>
        </w:rPr>
        <w:t>местного</w:t>
      </w:r>
      <w:r w:rsidRPr="00F21F4B">
        <w:rPr>
          <w:iCs/>
          <w:sz w:val="28"/>
          <w:szCs w:val="28"/>
        </w:rPr>
        <w:t xml:space="preserve"> бюджета на 20</w:t>
      </w:r>
      <w:r w:rsidR="00DC7091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Pr="00F21F4B">
        <w:rPr>
          <w:iCs/>
          <w:sz w:val="28"/>
          <w:szCs w:val="28"/>
        </w:rPr>
        <w:t>на плановый период 20</w:t>
      </w:r>
      <w:r w:rsidR="00EA16EF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годов согласно </w:t>
      </w:r>
      <w:hyperlink r:id="rId9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F3536B" w:rsidRDefault="00F3536B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1B3F78">
        <w:rPr>
          <w:iCs/>
          <w:color w:val="000000"/>
          <w:sz w:val="28"/>
          <w:szCs w:val="28"/>
        </w:rPr>
        <w:t>2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Бюджетные ассигнования </w:t>
      </w:r>
      <w:r w:rsidR="00C6300F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на 20</w:t>
      </w:r>
      <w:r w:rsidR="00D12C54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2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</w:t>
      </w:r>
      <w:r w:rsidR="001B6D84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на плановый период 20</w:t>
      </w:r>
      <w:r w:rsidR="00C80E2D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3</w:t>
      </w:r>
      <w:r w:rsidR="008F3891" w:rsidRPr="00E7123C">
        <w:rPr>
          <w:b/>
          <w:iCs/>
          <w:color w:val="000000"/>
          <w:sz w:val="28"/>
          <w:szCs w:val="28"/>
        </w:rPr>
        <w:t xml:space="preserve"> и 20</w:t>
      </w:r>
      <w:r w:rsidR="00536E45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412CA2" w:rsidRDefault="00412CA2" w:rsidP="00C959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97A" w:rsidRDefault="00C9597A" w:rsidP="00C959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12CA2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B2FF0" w:rsidRPr="00412CA2">
        <w:rPr>
          <w:sz w:val="28"/>
          <w:szCs w:val="28"/>
        </w:rPr>
        <w:t>Администрации Рыбасовского сельского поселения</w:t>
      </w:r>
      <w:r w:rsidRPr="00412CA2">
        <w:rPr>
          <w:sz w:val="28"/>
          <w:szCs w:val="28"/>
        </w:rPr>
        <w:t xml:space="preserve"> </w:t>
      </w:r>
      <w:r w:rsidRPr="00412CA2">
        <w:rPr>
          <w:iCs/>
          <w:sz w:val="28"/>
          <w:szCs w:val="28"/>
        </w:rPr>
        <w:t>на 20</w:t>
      </w:r>
      <w:r w:rsidR="00D12C54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2</w:t>
      </w:r>
      <w:r w:rsidRPr="00412CA2">
        <w:rPr>
          <w:iCs/>
          <w:sz w:val="28"/>
          <w:szCs w:val="28"/>
        </w:rPr>
        <w:t xml:space="preserve"> год в сумме </w:t>
      </w:r>
      <w:r w:rsidR="00B161C6">
        <w:rPr>
          <w:iCs/>
          <w:sz w:val="28"/>
          <w:szCs w:val="28"/>
        </w:rPr>
        <w:t>69</w:t>
      </w:r>
      <w:r w:rsidR="008C3920">
        <w:rPr>
          <w:iCs/>
          <w:sz w:val="28"/>
          <w:szCs w:val="28"/>
        </w:rPr>
        <w:t>,</w:t>
      </w:r>
      <w:r w:rsidR="00C549D6">
        <w:rPr>
          <w:iCs/>
          <w:sz w:val="28"/>
          <w:szCs w:val="28"/>
        </w:rPr>
        <w:t>1</w:t>
      </w:r>
      <w:r w:rsidRPr="00412CA2">
        <w:rPr>
          <w:iCs/>
          <w:sz w:val="28"/>
          <w:szCs w:val="28"/>
        </w:rPr>
        <w:t xml:space="preserve"> тыс. рублей, на 20</w:t>
      </w:r>
      <w:r w:rsidR="00C80E2D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Pr="00412CA2">
        <w:rPr>
          <w:iCs/>
          <w:sz w:val="28"/>
          <w:szCs w:val="28"/>
        </w:rPr>
        <w:t xml:space="preserve"> год в сумме </w:t>
      </w:r>
      <w:r w:rsidR="00C549D6">
        <w:rPr>
          <w:iCs/>
          <w:sz w:val="28"/>
          <w:szCs w:val="28"/>
        </w:rPr>
        <w:t>54,0</w:t>
      </w:r>
      <w:r w:rsidRPr="00412CA2">
        <w:rPr>
          <w:iCs/>
          <w:sz w:val="28"/>
          <w:szCs w:val="28"/>
        </w:rPr>
        <w:t xml:space="preserve"> тыс. рублей и на 20</w:t>
      </w:r>
      <w:r w:rsidR="00536E45" w:rsidRPr="00412CA2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Pr="00412CA2">
        <w:rPr>
          <w:iCs/>
          <w:sz w:val="28"/>
          <w:szCs w:val="28"/>
        </w:rPr>
        <w:t xml:space="preserve"> год в сумме </w:t>
      </w:r>
      <w:r w:rsidR="00C549D6">
        <w:rPr>
          <w:iCs/>
          <w:sz w:val="28"/>
          <w:szCs w:val="28"/>
        </w:rPr>
        <w:t>38,3</w:t>
      </w:r>
      <w:r w:rsidRPr="00412CA2">
        <w:rPr>
          <w:iCs/>
          <w:sz w:val="28"/>
          <w:szCs w:val="28"/>
        </w:rPr>
        <w:t xml:space="preserve"> тыс. рублей.</w:t>
      </w:r>
    </w:p>
    <w:p w:rsidR="00BC17E8" w:rsidRPr="007F3FE4" w:rsidRDefault="00BC17E8" w:rsidP="00BC17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F3FE4">
        <w:rPr>
          <w:iCs/>
          <w:sz w:val="28"/>
          <w:szCs w:val="28"/>
        </w:rPr>
        <w:t>2. Утвердить объем бюджетных ассигнований дорожного фонда Рыбасовского сельского поселения на 202</w:t>
      </w:r>
      <w:r w:rsidR="001B3F78">
        <w:rPr>
          <w:iCs/>
          <w:sz w:val="28"/>
          <w:szCs w:val="28"/>
        </w:rPr>
        <w:t>2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1 5</w:t>
      </w:r>
      <w:r w:rsidR="00B161C6">
        <w:rPr>
          <w:iCs/>
          <w:sz w:val="28"/>
          <w:szCs w:val="28"/>
        </w:rPr>
        <w:t>8</w:t>
      </w:r>
      <w:r w:rsidR="004A0534">
        <w:rPr>
          <w:iCs/>
          <w:sz w:val="28"/>
          <w:szCs w:val="28"/>
        </w:rPr>
        <w:t>3</w:t>
      </w:r>
      <w:r w:rsidR="008C3920">
        <w:rPr>
          <w:iCs/>
          <w:sz w:val="28"/>
          <w:szCs w:val="28"/>
        </w:rPr>
        <w:t>,</w:t>
      </w:r>
      <w:r w:rsidR="004A0534">
        <w:rPr>
          <w:iCs/>
          <w:sz w:val="28"/>
          <w:szCs w:val="28"/>
        </w:rPr>
        <w:t>3</w:t>
      </w:r>
      <w:r w:rsidRPr="007F3FE4">
        <w:rPr>
          <w:iCs/>
          <w:sz w:val="28"/>
          <w:szCs w:val="28"/>
        </w:rPr>
        <w:t xml:space="preserve"> тыс. рублей, на 202</w:t>
      </w:r>
      <w:r w:rsidR="001B3F78">
        <w:rPr>
          <w:iCs/>
          <w:sz w:val="28"/>
          <w:szCs w:val="28"/>
        </w:rPr>
        <w:t>3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</w:t>
      </w:r>
      <w:r w:rsidR="008439DD">
        <w:rPr>
          <w:iCs/>
          <w:sz w:val="28"/>
          <w:szCs w:val="28"/>
        </w:rPr>
        <w:t xml:space="preserve"> </w:t>
      </w:r>
      <w:r w:rsidR="00C549D6">
        <w:rPr>
          <w:iCs/>
          <w:sz w:val="28"/>
          <w:szCs w:val="28"/>
        </w:rPr>
        <w:t>638</w:t>
      </w:r>
      <w:r w:rsidR="008C3920">
        <w:rPr>
          <w:iCs/>
          <w:sz w:val="28"/>
          <w:szCs w:val="28"/>
        </w:rPr>
        <w:t>,</w:t>
      </w:r>
      <w:r w:rsidR="00C549D6">
        <w:rPr>
          <w:iCs/>
          <w:sz w:val="28"/>
          <w:szCs w:val="28"/>
        </w:rPr>
        <w:t>8</w:t>
      </w:r>
      <w:r w:rsidRPr="007F3FE4">
        <w:rPr>
          <w:iCs/>
          <w:sz w:val="28"/>
          <w:szCs w:val="28"/>
        </w:rPr>
        <w:t xml:space="preserve"> тыс. рублей и на 202</w:t>
      </w:r>
      <w:r w:rsidR="001B3F78">
        <w:rPr>
          <w:iCs/>
          <w:sz w:val="28"/>
          <w:szCs w:val="28"/>
        </w:rPr>
        <w:t xml:space="preserve">4 </w:t>
      </w:r>
      <w:r w:rsidRPr="007F3FE4">
        <w:rPr>
          <w:iCs/>
          <w:sz w:val="28"/>
          <w:szCs w:val="28"/>
        </w:rPr>
        <w:t>год в сумме</w:t>
      </w:r>
      <w:r w:rsidR="008C3920">
        <w:rPr>
          <w:iCs/>
          <w:sz w:val="28"/>
          <w:szCs w:val="28"/>
        </w:rPr>
        <w:t xml:space="preserve">       </w:t>
      </w:r>
      <w:r w:rsidRPr="007F3FE4">
        <w:rPr>
          <w:iCs/>
          <w:sz w:val="28"/>
          <w:szCs w:val="28"/>
        </w:rPr>
        <w:t xml:space="preserve"> </w:t>
      </w:r>
      <w:r w:rsidR="008C3920">
        <w:rPr>
          <w:iCs/>
          <w:sz w:val="28"/>
          <w:szCs w:val="28"/>
        </w:rPr>
        <w:t xml:space="preserve">1 </w:t>
      </w:r>
      <w:r w:rsidR="00C549D6">
        <w:rPr>
          <w:iCs/>
          <w:sz w:val="28"/>
          <w:szCs w:val="28"/>
        </w:rPr>
        <w:t>690</w:t>
      </w:r>
      <w:r w:rsidR="008C3920">
        <w:rPr>
          <w:iCs/>
          <w:sz w:val="28"/>
          <w:szCs w:val="28"/>
        </w:rPr>
        <w:t>,</w:t>
      </w:r>
      <w:r w:rsidR="00C549D6">
        <w:rPr>
          <w:iCs/>
          <w:sz w:val="28"/>
          <w:szCs w:val="28"/>
        </w:rPr>
        <w:t>4</w:t>
      </w:r>
      <w:r w:rsidRPr="007F3FE4">
        <w:rPr>
          <w:iCs/>
          <w:sz w:val="28"/>
          <w:szCs w:val="28"/>
        </w:rPr>
        <w:t>тыс. рублей.</w:t>
      </w:r>
    </w:p>
    <w:p w:rsidR="00F3536B" w:rsidRDefault="00BC17E8" w:rsidP="00F3536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97A" w:rsidRPr="00E7123C">
        <w:rPr>
          <w:sz w:val="28"/>
          <w:szCs w:val="28"/>
        </w:rPr>
        <w:t>. Утвердить:</w:t>
      </w:r>
    </w:p>
    <w:p w:rsidR="00A30D3D" w:rsidRPr="00E7123C" w:rsidRDefault="00A30D3D" w:rsidP="002C78AC">
      <w:pPr>
        <w:ind w:firstLine="90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 непрограммным  направлениям  деятельности),  группам  и  подгруппам  видов  расходов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 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r w:rsidR="0071766F" w:rsidRPr="00E7123C">
        <w:rPr>
          <w:iCs/>
          <w:color w:val="000000"/>
          <w:sz w:val="28"/>
          <w:szCs w:val="28"/>
        </w:rPr>
        <w:t xml:space="preserve">приложению </w:t>
      </w:r>
      <w:hyperlink r:id="rId10" w:history="1">
        <w:r w:rsidR="00BE79B4">
          <w:rPr>
            <w:iCs/>
            <w:color w:val="000000"/>
            <w:sz w:val="28"/>
            <w:szCs w:val="28"/>
          </w:rPr>
          <w:t>3</w:t>
        </w:r>
      </w:hyperlink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2) ведомственную </w:t>
      </w:r>
      <w:hyperlink r:id="rId11" w:history="1">
        <w:r w:rsidRPr="00E7123C">
          <w:rPr>
            <w:iCs/>
            <w:color w:val="000000"/>
            <w:sz w:val="28"/>
            <w:szCs w:val="28"/>
          </w:rPr>
          <w:t>структуру</w:t>
        </w:r>
      </w:hyperlink>
      <w:r w:rsidRPr="00E7123C">
        <w:rPr>
          <w:iCs/>
          <w:color w:val="000000"/>
          <w:sz w:val="28"/>
          <w:szCs w:val="28"/>
        </w:rPr>
        <w:t xml:space="preserve"> расходов местного бюджета на 20</w:t>
      </w:r>
      <w:r w:rsidR="00D12C54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 и 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годов согласно приложению </w:t>
      </w:r>
      <w:r w:rsidR="00BE79B4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hyperlink r:id="rId12" w:history="1">
        <w:r w:rsidRPr="00E7123C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BE79B4">
        <w:t>5</w:t>
      </w:r>
      <w:r w:rsidRPr="00E7123C">
        <w:rPr>
          <w:iCs/>
          <w:color w:val="000000"/>
          <w:sz w:val="28"/>
          <w:szCs w:val="28"/>
        </w:rPr>
        <w:t xml:space="preserve"> к настоящему решению.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>
        <w:rPr>
          <w:b/>
          <w:color w:val="000000"/>
          <w:sz w:val="28"/>
          <w:szCs w:val="28"/>
        </w:rPr>
        <w:t>органов местного самоуправления 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лиц, замещающих </w:t>
      </w:r>
      <w:r>
        <w:rPr>
          <w:sz w:val="28"/>
          <w:szCs w:val="28"/>
        </w:rPr>
        <w:br/>
        <w:t xml:space="preserve">муниципальные должности Рыбасовского сельского поселения, окладов денежного содержания по должностям муниципальной службы Рыбасовского сельского поселения, должностных окладов технического персонала и ставок заработной платы обслуживающего персонала </w:t>
      </w:r>
      <w:r>
        <w:rPr>
          <w:color w:val="000000"/>
          <w:sz w:val="28"/>
          <w:szCs w:val="28"/>
        </w:rPr>
        <w:t>органов местного самоуправления Рыбасовского сельского поселения</w:t>
      </w:r>
      <w:r>
        <w:rPr>
          <w:sz w:val="28"/>
          <w:szCs w:val="28"/>
        </w:rPr>
        <w:t xml:space="preserve">  индексируются с 1 октября 2022 года на </w:t>
      </w:r>
      <w:r w:rsidR="00430442">
        <w:rPr>
          <w:sz w:val="28"/>
          <w:szCs w:val="28"/>
        </w:rPr>
        <w:t>4</w:t>
      </w:r>
      <w:r w:rsidR="00AC4168">
        <w:rPr>
          <w:sz w:val="28"/>
          <w:szCs w:val="28"/>
        </w:rPr>
        <w:t>,</w:t>
      </w:r>
      <w:r>
        <w:rPr>
          <w:sz w:val="28"/>
          <w:szCs w:val="28"/>
        </w:rPr>
        <w:t>0 процента, с 1 октября 2023 года на 4,0 процента, с 1 октября 2024 года на 4,0 процента.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b/>
          <w:color w:val="000000"/>
          <w:sz w:val="28"/>
          <w:szCs w:val="28"/>
        </w:rPr>
        <w:t>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1B3F78" w:rsidRDefault="001B3F78" w:rsidP="001B3F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индексируются с 1 октября 2022 года на </w:t>
      </w:r>
      <w:r w:rsidR="004304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процента, с 1 октября 2023 года на 4,0 процента, с 1 октября 2024 года на 4,0 процента.</w:t>
      </w:r>
    </w:p>
    <w:p w:rsidR="00430442" w:rsidRDefault="00430442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4C26AD" w:rsidRDefault="008F3891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430442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211AEB" w:rsidRDefault="00211AEB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D0301D" w:rsidRPr="00E7123C" w:rsidRDefault="00F02874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 w:rsidR="002E5B1F">
        <w:rPr>
          <w:sz w:val="28"/>
          <w:szCs w:val="28"/>
        </w:rPr>
        <w:t xml:space="preserve"> </w:t>
      </w:r>
      <w:r w:rsidR="00076114"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 w:rsidR="00430442">
        <w:rPr>
          <w:sz w:val="28"/>
          <w:szCs w:val="28"/>
        </w:rPr>
        <w:t>7</w:t>
      </w:r>
      <w:r w:rsidR="00076114" w:rsidRPr="00E7123C">
        <w:rPr>
          <w:sz w:val="28"/>
          <w:szCs w:val="28"/>
        </w:rPr>
        <w:t xml:space="preserve"> Областного закона «Об областном бюджете на 20</w:t>
      </w:r>
      <w:r w:rsidR="00D12C54">
        <w:rPr>
          <w:sz w:val="28"/>
          <w:szCs w:val="28"/>
        </w:rPr>
        <w:t>2</w:t>
      </w:r>
      <w:r w:rsidR="00430442">
        <w:rPr>
          <w:sz w:val="28"/>
          <w:szCs w:val="28"/>
        </w:rPr>
        <w:t>2</w:t>
      </w:r>
      <w:r w:rsidR="00076114" w:rsidRPr="00E7123C">
        <w:rPr>
          <w:sz w:val="28"/>
          <w:szCs w:val="28"/>
        </w:rPr>
        <w:t xml:space="preserve"> год и на плановый период 20</w:t>
      </w:r>
      <w:r w:rsidR="00C80E2D">
        <w:rPr>
          <w:sz w:val="28"/>
          <w:szCs w:val="28"/>
        </w:rPr>
        <w:t>2</w:t>
      </w:r>
      <w:r w:rsidR="00430442">
        <w:rPr>
          <w:sz w:val="28"/>
          <w:szCs w:val="28"/>
        </w:rPr>
        <w:t>3</w:t>
      </w:r>
      <w:r w:rsidR="00076114" w:rsidRPr="00E7123C">
        <w:rPr>
          <w:sz w:val="28"/>
          <w:szCs w:val="28"/>
        </w:rPr>
        <w:t xml:space="preserve"> и 20</w:t>
      </w:r>
      <w:r w:rsidR="00536E45">
        <w:rPr>
          <w:sz w:val="28"/>
          <w:szCs w:val="28"/>
        </w:rPr>
        <w:t>2</w:t>
      </w:r>
      <w:r w:rsidR="00430442">
        <w:rPr>
          <w:sz w:val="28"/>
          <w:szCs w:val="28"/>
        </w:rPr>
        <w:t>4</w:t>
      </w:r>
      <w:r w:rsidR="00076114" w:rsidRPr="00E7123C">
        <w:rPr>
          <w:sz w:val="28"/>
          <w:szCs w:val="28"/>
        </w:rPr>
        <w:t xml:space="preserve"> годов» бюджету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="00076114" w:rsidRPr="00E7123C">
        <w:rPr>
          <w:sz w:val="28"/>
          <w:szCs w:val="28"/>
        </w:rPr>
        <w:t xml:space="preserve"> сельского поселения Сальского района</w:t>
      </w:r>
      <w:r w:rsidR="00CE2264">
        <w:rPr>
          <w:sz w:val="28"/>
          <w:szCs w:val="28"/>
        </w:rPr>
        <w:t xml:space="preserve"> </w:t>
      </w:r>
      <w:r w:rsidR="00D0301D" w:rsidRPr="00E7123C">
        <w:rPr>
          <w:sz w:val="28"/>
          <w:szCs w:val="28"/>
        </w:rPr>
        <w:t xml:space="preserve"> на </w:t>
      </w:r>
      <w:r w:rsidR="00C00BD4" w:rsidRPr="00E7123C">
        <w:rPr>
          <w:sz w:val="28"/>
          <w:szCs w:val="28"/>
        </w:rPr>
        <w:t>20</w:t>
      </w:r>
      <w:r w:rsidR="00D12C54">
        <w:rPr>
          <w:sz w:val="28"/>
          <w:szCs w:val="28"/>
        </w:rPr>
        <w:t>2</w:t>
      </w:r>
      <w:r w:rsidR="00430442">
        <w:rPr>
          <w:sz w:val="28"/>
          <w:szCs w:val="28"/>
        </w:rPr>
        <w:t>2</w:t>
      </w:r>
      <w:r w:rsidR="00C00BD4" w:rsidRPr="00E7123C">
        <w:rPr>
          <w:sz w:val="28"/>
          <w:szCs w:val="28"/>
        </w:rPr>
        <w:t xml:space="preserve"> год  </w:t>
      </w:r>
      <w:r w:rsidR="002010DC">
        <w:rPr>
          <w:sz w:val="28"/>
          <w:szCs w:val="28"/>
        </w:rPr>
        <w:t xml:space="preserve">и </w:t>
      </w:r>
      <w:r w:rsidR="002010DC" w:rsidRPr="00E7123C">
        <w:rPr>
          <w:sz w:val="28"/>
          <w:szCs w:val="28"/>
        </w:rPr>
        <w:t>на плановый период 20</w:t>
      </w:r>
      <w:r w:rsidR="00C80E2D">
        <w:rPr>
          <w:sz w:val="28"/>
          <w:szCs w:val="28"/>
        </w:rPr>
        <w:t>2</w:t>
      </w:r>
      <w:r w:rsidR="00430442">
        <w:rPr>
          <w:sz w:val="28"/>
          <w:szCs w:val="28"/>
        </w:rPr>
        <w:t>3</w:t>
      </w:r>
      <w:r w:rsidR="002010DC" w:rsidRPr="00E7123C">
        <w:rPr>
          <w:sz w:val="28"/>
          <w:szCs w:val="28"/>
        </w:rPr>
        <w:t xml:space="preserve">  и 20</w:t>
      </w:r>
      <w:r w:rsidR="002010DC">
        <w:rPr>
          <w:sz w:val="28"/>
          <w:szCs w:val="28"/>
        </w:rPr>
        <w:t>2</w:t>
      </w:r>
      <w:r w:rsidR="00430442">
        <w:rPr>
          <w:sz w:val="28"/>
          <w:szCs w:val="28"/>
        </w:rPr>
        <w:t>4</w:t>
      </w:r>
      <w:r w:rsidR="002010DC" w:rsidRPr="00E7123C">
        <w:rPr>
          <w:sz w:val="28"/>
          <w:szCs w:val="28"/>
        </w:rPr>
        <w:t xml:space="preserve"> годов согласно приложению </w:t>
      </w:r>
      <w:r w:rsidR="00BE79B4">
        <w:rPr>
          <w:sz w:val="28"/>
          <w:szCs w:val="28"/>
        </w:rPr>
        <w:t>6</w:t>
      </w:r>
      <w:r w:rsidR="002010DC" w:rsidRPr="00E7123C">
        <w:rPr>
          <w:sz w:val="28"/>
          <w:szCs w:val="28"/>
        </w:rPr>
        <w:t xml:space="preserve">  к настоящему решению.</w:t>
      </w:r>
    </w:p>
    <w:p w:rsidR="00BC471B" w:rsidRDefault="00BC471B" w:rsidP="00BC471B">
      <w:pPr>
        <w:pStyle w:val="ac"/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412BB7" w:rsidRPr="00412BB7">
        <w:rPr>
          <w:color w:val="FF0000"/>
        </w:rPr>
        <w:t xml:space="preserve"> </w:t>
      </w:r>
      <w:r>
        <w:rPr>
          <w:sz w:val="28"/>
          <w:szCs w:val="28"/>
        </w:rPr>
        <w:t>2</w:t>
      </w:r>
      <w:r w:rsidRPr="007836E5">
        <w:rPr>
          <w:sz w:val="28"/>
          <w:szCs w:val="28"/>
        </w:rPr>
        <w:t>. Направить с</w:t>
      </w:r>
      <w:r>
        <w:rPr>
          <w:sz w:val="28"/>
          <w:szCs w:val="28"/>
        </w:rPr>
        <w:t xml:space="preserve">уммы межбюджетных трансфертов, предоставляемых </w:t>
      </w:r>
      <w:r w:rsidRPr="007836E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статьи 7 решения Собрания депутатов Сальского района</w:t>
      </w:r>
      <w:r w:rsidRPr="0078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7836E5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Сальского района</w:t>
      </w:r>
      <w:r w:rsidRPr="007836E5">
        <w:rPr>
          <w:sz w:val="28"/>
          <w:szCs w:val="28"/>
        </w:rPr>
        <w:t xml:space="preserve"> на  20</w:t>
      </w:r>
      <w:r>
        <w:rPr>
          <w:sz w:val="28"/>
          <w:szCs w:val="28"/>
        </w:rPr>
        <w:t>22</w:t>
      </w:r>
      <w:r w:rsidRPr="007836E5">
        <w:rPr>
          <w:sz w:val="28"/>
          <w:szCs w:val="28"/>
        </w:rPr>
        <w:t xml:space="preserve">  год и на плановый период 20</w:t>
      </w:r>
      <w:r>
        <w:rPr>
          <w:sz w:val="28"/>
          <w:szCs w:val="28"/>
        </w:rPr>
        <w:t xml:space="preserve">23 и 2024 годов» бюджету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7836E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Сальского </w:t>
      </w:r>
      <w:r w:rsidRPr="007836E5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22 год </w:t>
      </w:r>
      <w:r w:rsidRPr="007836E5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7836E5">
        <w:rPr>
          <w:sz w:val="28"/>
          <w:szCs w:val="28"/>
        </w:rPr>
        <w:t xml:space="preserve"> и 20</w:t>
      </w:r>
      <w:r>
        <w:rPr>
          <w:sz w:val="28"/>
          <w:szCs w:val="28"/>
        </w:rPr>
        <w:t>24 годов:</w:t>
      </w:r>
    </w:p>
    <w:p w:rsidR="00EA345C" w:rsidRPr="0071766F" w:rsidRDefault="00EA345C" w:rsidP="00EA34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2.1. Д</w:t>
      </w:r>
      <w:r w:rsidRPr="0071766F">
        <w:rPr>
          <w:rFonts w:ascii="Times New Roman" w:hAnsi="Times New Roman" w:cs="Times New Roman"/>
          <w:sz w:val="28"/>
          <w:szCs w:val="28"/>
        </w:rPr>
        <w:t>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6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766F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1766F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766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66F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BC471B" w:rsidRDefault="00BC471B" w:rsidP="00BC471B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34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1155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155F">
        <w:rPr>
          <w:sz w:val="28"/>
          <w:szCs w:val="28"/>
        </w:rPr>
        <w:t>а осуществление части полномочий по решению вопросов местного значения в соответствии с заключенным</w:t>
      </w:r>
      <w:r>
        <w:rPr>
          <w:sz w:val="28"/>
          <w:szCs w:val="28"/>
        </w:rPr>
        <w:t xml:space="preserve">и соглашениями на 2022 год и на плановый период 2023 и 2024 годов согласно приложению </w:t>
      </w:r>
      <w:r w:rsidR="00EA345C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</w:t>
      </w:r>
    </w:p>
    <w:p w:rsidR="00BC471B" w:rsidRDefault="00BC471B" w:rsidP="00BC471B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 w:val="28"/>
          <w:szCs w:val="28"/>
        </w:rPr>
        <w:t>передав</w:t>
      </w:r>
      <w:r>
        <w:rPr>
          <w:sz w:val="28"/>
          <w:szCs w:val="28"/>
        </w:rPr>
        <w:t xml:space="preserve">аемых </w:t>
      </w:r>
      <w:r w:rsidRPr="007836E5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ту муниципального района из </w:t>
      </w:r>
      <w:r w:rsidRPr="007836E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Рыбасовского сельского поселения Сальского </w:t>
      </w:r>
      <w:r w:rsidRPr="007836E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осуществление </w:t>
      </w:r>
      <w:r w:rsidRPr="007836E5">
        <w:rPr>
          <w:sz w:val="28"/>
          <w:szCs w:val="28"/>
        </w:rPr>
        <w:t>час</w:t>
      </w:r>
      <w:r>
        <w:rPr>
          <w:sz w:val="28"/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 w:val="28"/>
          <w:szCs w:val="28"/>
        </w:rPr>
        <w:t>20</w:t>
      </w:r>
      <w:r>
        <w:rPr>
          <w:sz w:val="28"/>
          <w:szCs w:val="28"/>
        </w:rPr>
        <w:t xml:space="preserve">22 год и на плановый период 2023 и 2024 годов согласно приложению </w:t>
      </w:r>
      <w:r w:rsidR="00EA345C">
        <w:rPr>
          <w:sz w:val="28"/>
          <w:szCs w:val="28"/>
        </w:rPr>
        <w:t>9</w:t>
      </w:r>
      <w:r w:rsidRPr="007836E5">
        <w:rPr>
          <w:sz w:val="28"/>
          <w:szCs w:val="28"/>
        </w:rPr>
        <w:t xml:space="preserve"> к настоя</w:t>
      </w:r>
      <w:r>
        <w:rPr>
          <w:sz w:val="28"/>
          <w:szCs w:val="28"/>
        </w:rPr>
        <w:t>щему решению.</w:t>
      </w:r>
    </w:p>
    <w:p w:rsidR="00BC471B" w:rsidRDefault="00BC471B" w:rsidP="00BC471B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Рыбасовского сельского  поселения  для  исполнения  бюджетов.  </w:t>
      </w:r>
    </w:p>
    <w:p w:rsidR="00BC471B" w:rsidRPr="00BC471B" w:rsidRDefault="00BC471B" w:rsidP="00BC471B"/>
    <w:p w:rsidR="00BC471B" w:rsidRDefault="00BC471B" w:rsidP="00BC471B"/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6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Рыбасовского сельского поселения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7EAC" w:rsidRPr="005C0141" w:rsidRDefault="00A1727C" w:rsidP="00C04B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141">
        <w:rPr>
          <w:rFonts w:ascii="Times New Roman" w:hAnsi="Times New Roman" w:cs="Times New Roman"/>
          <w:sz w:val="28"/>
          <w:szCs w:val="28"/>
        </w:rPr>
        <w:t xml:space="preserve">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3" w:history="1">
        <w:r w:rsidR="008A7EAC"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4B94"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>Рыбасовского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>на 20</w:t>
      </w:r>
      <w:r w:rsidR="00654242">
        <w:rPr>
          <w:rFonts w:ascii="Times New Roman" w:hAnsi="Times New Roman" w:cs="Times New Roman"/>
          <w:iCs/>
          <w:sz w:val="28"/>
          <w:szCs w:val="28"/>
        </w:rPr>
        <w:t>2</w:t>
      </w:r>
      <w:r w:rsidR="00430442">
        <w:rPr>
          <w:rFonts w:ascii="Times New Roman" w:hAnsi="Times New Roman" w:cs="Times New Roman"/>
          <w:iCs/>
          <w:sz w:val="28"/>
          <w:szCs w:val="28"/>
        </w:rPr>
        <w:t>2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430442">
        <w:rPr>
          <w:rFonts w:ascii="Times New Roman" w:hAnsi="Times New Roman" w:cs="Times New Roman"/>
          <w:iCs/>
          <w:sz w:val="28"/>
          <w:szCs w:val="28"/>
        </w:rPr>
        <w:t>3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430442">
        <w:rPr>
          <w:rFonts w:ascii="Times New Roman" w:hAnsi="Times New Roman" w:cs="Times New Roman"/>
          <w:iCs/>
          <w:sz w:val="28"/>
          <w:szCs w:val="28"/>
        </w:rPr>
        <w:t>4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EA345C">
        <w:rPr>
          <w:rFonts w:ascii="Times New Roman" w:hAnsi="Times New Roman" w:cs="Times New Roman"/>
          <w:iCs/>
          <w:sz w:val="28"/>
          <w:szCs w:val="28"/>
        </w:rPr>
        <w:t>10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2948" w:rsidRDefault="00292948" w:rsidP="00A1727C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</w:p>
    <w:p w:rsidR="00262F47" w:rsidRDefault="002E5B1F" w:rsidP="00A1727C">
      <w:pPr>
        <w:autoSpaceDE w:val="0"/>
        <w:autoSpaceDN w:val="0"/>
        <w:adjustRightInd w:val="0"/>
        <w:spacing w:after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161C6">
        <w:rPr>
          <w:sz w:val="28"/>
          <w:szCs w:val="28"/>
        </w:rPr>
        <w:t>7</w:t>
      </w:r>
      <w:r w:rsidR="00262F47" w:rsidRPr="00E7123C">
        <w:rPr>
          <w:sz w:val="28"/>
          <w:szCs w:val="28"/>
        </w:rPr>
        <w:t xml:space="preserve">. </w:t>
      </w:r>
      <w:r w:rsidR="00262F47" w:rsidRPr="00E7123C">
        <w:rPr>
          <w:b/>
          <w:sz w:val="28"/>
          <w:szCs w:val="28"/>
        </w:rPr>
        <w:t>Особенности исполнения местного бюджета в 20</w:t>
      </w:r>
      <w:r w:rsidR="00654242">
        <w:rPr>
          <w:b/>
          <w:sz w:val="28"/>
          <w:szCs w:val="28"/>
        </w:rPr>
        <w:t>2</w:t>
      </w:r>
      <w:r w:rsidR="00430442">
        <w:rPr>
          <w:b/>
          <w:sz w:val="28"/>
          <w:szCs w:val="28"/>
        </w:rPr>
        <w:t>2</w:t>
      </w:r>
      <w:r w:rsidR="00262F47" w:rsidRPr="00E7123C">
        <w:rPr>
          <w:b/>
          <w:sz w:val="28"/>
          <w:szCs w:val="28"/>
        </w:rPr>
        <w:t xml:space="preserve"> году</w:t>
      </w:r>
    </w:p>
    <w:p w:rsidR="000069EF" w:rsidRPr="00E7123C" w:rsidRDefault="000069EF" w:rsidP="00A1727C">
      <w:pPr>
        <w:autoSpaceDE w:val="0"/>
        <w:autoSpaceDN w:val="0"/>
        <w:adjustRightInd w:val="0"/>
        <w:spacing w:after="120"/>
        <w:ind w:firstLine="851"/>
        <w:jc w:val="both"/>
        <w:rPr>
          <w:iCs/>
          <w:sz w:val="28"/>
          <w:szCs w:val="28"/>
        </w:rPr>
      </w:pPr>
    </w:p>
    <w:p w:rsidR="00B57EA2" w:rsidRPr="00E7123C" w:rsidRDefault="002707BA" w:rsidP="00B5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1. </w:t>
      </w:r>
      <w:r w:rsidR="00B57EA2" w:rsidRPr="00E7123C">
        <w:rPr>
          <w:sz w:val="28"/>
          <w:szCs w:val="28"/>
        </w:rPr>
        <w:t xml:space="preserve">Установить в соответствии с </w:t>
      </w:r>
      <w:hyperlink r:id="rId14" w:history="1">
        <w:r w:rsidR="00B57EA2" w:rsidRPr="00E7123C">
          <w:rPr>
            <w:sz w:val="28"/>
            <w:szCs w:val="28"/>
          </w:rPr>
          <w:t xml:space="preserve">абзацем </w:t>
        </w:r>
        <w:r w:rsidR="003C1A42" w:rsidRPr="00E7123C">
          <w:rPr>
            <w:sz w:val="28"/>
            <w:szCs w:val="28"/>
          </w:rPr>
          <w:t>вторым</w:t>
        </w:r>
        <w:r w:rsidR="00B57EA2" w:rsidRPr="00E7123C">
          <w:rPr>
            <w:sz w:val="28"/>
            <w:szCs w:val="28"/>
          </w:rPr>
          <w:t xml:space="preserve"> части 4 статьи </w:t>
        </w:r>
      </w:hyperlink>
      <w:r w:rsidR="00B57EA2" w:rsidRPr="00E7123C">
        <w:rPr>
          <w:sz w:val="28"/>
          <w:szCs w:val="28"/>
        </w:rPr>
        <w:t>29 решения  Собрания  депутатов  Рыбасовского сельского поселения от  30</w:t>
      </w:r>
      <w:r w:rsidR="00262F47" w:rsidRPr="00E7123C">
        <w:rPr>
          <w:sz w:val="28"/>
          <w:szCs w:val="28"/>
        </w:rPr>
        <w:t xml:space="preserve"> августа </w:t>
      </w:r>
      <w:r w:rsidR="00B57EA2" w:rsidRPr="00E7123C">
        <w:rPr>
          <w:sz w:val="28"/>
          <w:szCs w:val="28"/>
        </w:rPr>
        <w:t>2013</w:t>
      </w:r>
      <w:r w:rsidR="00262F47" w:rsidRPr="00E7123C">
        <w:rPr>
          <w:sz w:val="28"/>
          <w:szCs w:val="28"/>
        </w:rPr>
        <w:t>года</w:t>
      </w:r>
      <w:r w:rsidR="00B57EA2" w:rsidRPr="00E7123C">
        <w:rPr>
          <w:sz w:val="28"/>
          <w:szCs w:val="28"/>
        </w:rPr>
        <w:t xml:space="preserve">  № 37  «Об  утверждении  Положения  о  бюджетном  процессе  в  Рыбасовском сельском поселении», ч</w:t>
      </w:r>
      <w:r w:rsidR="00654242">
        <w:rPr>
          <w:sz w:val="28"/>
          <w:szCs w:val="28"/>
        </w:rPr>
        <w:t>то основанием для внесения в 202</w:t>
      </w:r>
      <w:r w:rsidR="00430442">
        <w:rPr>
          <w:sz w:val="28"/>
          <w:szCs w:val="28"/>
        </w:rPr>
        <w:t>2</w:t>
      </w:r>
      <w:r w:rsidR="00B57EA2" w:rsidRPr="00E7123C">
        <w:rPr>
          <w:sz w:val="28"/>
          <w:szCs w:val="28"/>
        </w:rPr>
        <w:t xml:space="preserve"> году изменений в показатели сводной бюджетной росписи </w:t>
      </w:r>
      <w:r w:rsidR="003C1A42" w:rsidRPr="00E7123C">
        <w:rPr>
          <w:sz w:val="28"/>
          <w:szCs w:val="28"/>
        </w:rPr>
        <w:t>мест</w:t>
      </w:r>
      <w:r w:rsidR="00B57EA2" w:rsidRPr="00E7123C">
        <w:rPr>
          <w:sz w:val="28"/>
          <w:szCs w:val="28"/>
        </w:rPr>
        <w:t>ного бюджета</w:t>
      </w:r>
      <w:r w:rsidR="00F21F4B">
        <w:rPr>
          <w:sz w:val="28"/>
          <w:szCs w:val="28"/>
        </w:rPr>
        <w:t xml:space="preserve"> </w:t>
      </w:r>
      <w:r w:rsidR="00B57EA2" w:rsidRPr="00E7123C">
        <w:rPr>
          <w:sz w:val="28"/>
          <w:szCs w:val="28"/>
        </w:rPr>
        <w:t xml:space="preserve"> </w:t>
      </w:r>
      <w:r w:rsidR="0046419E" w:rsidRPr="00C23FAE">
        <w:rPr>
          <w:iCs/>
          <w:sz w:val="28"/>
          <w:szCs w:val="28"/>
        </w:rPr>
        <w:t>являются: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1) в части неиспользованных бюджетных ассигнований резервного фонда Администрации Рыбасовского сельского поселения, выделенных в порядке, установленном Администрацией Рыбасовского сельского поселения, постановлени</w:t>
      </w:r>
      <w:r w:rsidR="00A05D12">
        <w:rPr>
          <w:iCs/>
          <w:sz w:val="28"/>
          <w:szCs w:val="28"/>
        </w:rPr>
        <w:t>я</w:t>
      </w:r>
      <w:r w:rsidRPr="00CF6BE0">
        <w:rPr>
          <w:iCs/>
          <w:sz w:val="28"/>
          <w:szCs w:val="28"/>
        </w:rPr>
        <w:t xml:space="preserve"> Администрации Рыбасовского сельского поселения, предусматривающие: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Рыбасовского сельского поселения на суммы неиспользованных средств;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46419E" w:rsidRPr="00C23FAE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3) перераспределение </w:t>
      </w:r>
      <w:r w:rsidR="007C6012">
        <w:rPr>
          <w:iCs/>
          <w:sz w:val="28"/>
          <w:szCs w:val="28"/>
        </w:rPr>
        <w:t xml:space="preserve"> </w:t>
      </w:r>
      <w:r w:rsidRPr="00CF6BE0">
        <w:rPr>
          <w:iCs/>
          <w:sz w:val="28"/>
          <w:szCs w:val="28"/>
        </w:rPr>
        <w:t xml:space="preserve">бюджетных </w:t>
      </w:r>
      <w:r w:rsidR="007C6012">
        <w:rPr>
          <w:iCs/>
          <w:sz w:val="28"/>
          <w:szCs w:val="28"/>
        </w:rPr>
        <w:t xml:space="preserve"> </w:t>
      </w:r>
      <w:r w:rsidRPr="00CF6BE0">
        <w:rPr>
          <w:iCs/>
          <w:sz w:val="28"/>
          <w:szCs w:val="28"/>
        </w:rPr>
        <w:t>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047A7B" w:rsidRDefault="00C63B07" w:rsidP="00047A7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47A7B">
        <w:rPr>
          <w:sz w:val="28"/>
          <w:szCs w:val="28"/>
        </w:rPr>
        <w:t xml:space="preserve">2. </w:t>
      </w:r>
      <w:r w:rsidR="005266F2" w:rsidRPr="00047A7B">
        <w:rPr>
          <w:sz w:val="28"/>
          <w:szCs w:val="28"/>
        </w:rPr>
        <w:t>Установить, что в соответствии со статьей 220.2 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передать с 01.01.2022</w:t>
      </w:r>
      <w:r w:rsidR="00047A7B">
        <w:rPr>
          <w:sz w:val="28"/>
          <w:szCs w:val="28"/>
        </w:rPr>
        <w:t>года</w:t>
      </w:r>
      <w:r w:rsidR="005266F2" w:rsidRPr="00047A7B">
        <w:rPr>
          <w:sz w:val="28"/>
          <w:szCs w:val="28"/>
        </w:rPr>
        <w:t xml:space="preserve"> Управлению Федерального казначейства по Ростовской области отдельные функции финансового органа Рыбасовского сельского поселения, связанные с: </w:t>
      </w:r>
    </w:p>
    <w:p w:rsidR="005266F2" w:rsidRPr="00047A7B" w:rsidRDefault="00047A7B" w:rsidP="00047A7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47A7B">
        <w:rPr>
          <w:sz w:val="28"/>
          <w:szCs w:val="28"/>
        </w:rPr>
        <w:t xml:space="preserve">1) </w:t>
      </w:r>
      <w:r w:rsidR="005266F2" w:rsidRPr="00047A7B">
        <w:rPr>
          <w:sz w:val="28"/>
          <w:szCs w:val="28"/>
        </w:rPr>
        <w:t xml:space="preserve">исполнением местного бюджета,  включающие: </w:t>
      </w:r>
    </w:p>
    <w:p w:rsidR="00047A7B" w:rsidRPr="00047A7B" w:rsidRDefault="00047A7B" w:rsidP="00047A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7A7B">
        <w:rPr>
          <w:sz w:val="28"/>
          <w:szCs w:val="28"/>
        </w:rPr>
        <w:t>-</w:t>
      </w:r>
      <w:r w:rsidRPr="00047A7B">
        <w:rPr>
          <w:sz w:val="28"/>
          <w:szCs w:val="28"/>
          <w:lang w:val="en-US"/>
        </w:rPr>
        <w:t> </w:t>
      </w:r>
      <w:r w:rsidRPr="00047A7B">
        <w:rPr>
          <w:sz w:val="28"/>
          <w:szCs w:val="28"/>
        </w:rPr>
        <w:t>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бюджета местного бюджета;</w:t>
      </w:r>
    </w:p>
    <w:p w:rsidR="00047A7B" w:rsidRPr="00047A7B" w:rsidRDefault="00047A7B" w:rsidP="00047A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7A7B">
        <w:rPr>
          <w:sz w:val="28"/>
          <w:szCs w:val="28"/>
        </w:rPr>
        <w:t>-</w:t>
      </w:r>
      <w:r w:rsidRPr="00047A7B">
        <w:rPr>
          <w:sz w:val="28"/>
          <w:szCs w:val="28"/>
          <w:lang w:val="en-US"/>
        </w:rPr>
        <w:t> </w:t>
      </w:r>
      <w:r w:rsidRPr="00047A7B">
        <w:rPr>
          <w:sz w:val="28"/>
          <w:szCs w:val="28"/>
        </w:rPr>
        <w:t>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бюджета местного бюджета;</w:t>
      </w:r>
    </w:p>
    <w:p w:rsidR="00047A7B" w:rsidRPr="00047A7B" w:rsidRDefault="00047A7B" w:rsidP="00047A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7A7B">
        <w:rPr>
          <w:sz w:val="28"/>
          <w:szCs w:val="28"/>
        </w:rPr>
        <w:t>-учет бюджетных и денежных обязательств получателей средств местного бюджета;</w:t>
      </w:r>
    </w:p>
    <w:p w:rsidR="00047A7B" w:rsidRDefault="00047A7B" w:rsidP="00047A7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 xml:space="preserve">      - санкционирование операций, связанных с оплатой денежных обязательств получателей средств местного бюджета;</w:t>
      </w:r>
    </w:p>
    <w:p w:rsidR="005266F2" w:rsidRPr="00047A7B" w:rsidRDefault="00047A7B" w:rsidP="00047A7B">
      <w:pPr>
        <w:pStyle w:val="af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7A7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A7B">
        <w:rPr>
          <w:rFonts w:ascii="Times New Roman" w:hAnsi="Times New Roman"/>
          <w:sz w:val="28"/>
          <w:szCs w:val="28"/>
        </w:rPr>
        <w:t>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</w:t>
      </w:r>
      <w:r w:rsidRPr="00047A7B">
        <w:rPr>
          <w:sz w:val="28"/>
          <w:szCs w:val="28"/>
        </w:rPr>
        <w:t>:</w:t>
      </w:r>
    </w:p>
    <w:p w:rsidR="00047A7B" w:rsidRPr="00047A7B" w:rsidRDefault="00047A7B" w:rsidP="00047A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7A7B">
        <w:rPr>
          <w:sz w:val="28"/>
          <w:szCs w:val="28"/>
        </w:rPr>
        <w:t>- открытие и ведение лицевых счетов для учета операций со средствами муниципальных бюджетных и автономных учреждений;</w:t>
      </w:r>
    </w:p>
    <w:p w:rsidR="00047A7B" w:rsidRDefault="00047A7B" w:rsidP="00047A7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 xml:space="preserve">        - 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раздела</w:t>
      </w:r>
      <w:bookmarkStart w:id="0" w:name="_GoBack"/>
      <w:bookmarkEnd w:id="0"/>
      <w:r w:rsidRPr="00047A7B">
        <w:rPr>
          <w:rFonts w:ascii="Times New Roman" w:hAnsi="Times New Roman"/>
          <w:sz w:val="28"/>
          <w:szCs w:val="28"/>
        </w:rPr>
        <w:t>, для учета операций с субсидиями, определенными абзацем вторым пункта 1 статьи 78.1 и статьей 78.2 Бюджетного кодекса Российской Федерации;</w:t>
      </w:r>
    </w:p>
    <w:p w:rsidR="005266F2" w:rsidRDefault="00047A7B" w:rsidP="00047A7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7A7B">
        <w:rPr>
          <w:sz w:val="28"/>
          <w:szCs w:val="28"/>
        </w:rPr>
        <w:t xml:space="preserve">3) </w:t>
      </w:r>
      <w:r w:rsidRPr="00047A7B">
        <w:rPr>
          <w:rFonts w:ascii="Times New Roman" w:hAnsi="Times New Roman"/>
          <w:sz w:val="28"/>
          <w:szCs w:val="28"/>
        </w:rPr>
        <w:t>проведением операций со средствами, поступающими во временное распоряжение получателей средств местного бюджета, включающие открытие и ведение лицевых счетов для учета операций со средствами, поступающими во временное распоряжение получателей средств местного бюджета</w:t>
      </w:r>
      <w:r w:rsidR="000827E3">
        <w:rPr>
          <w:rFonts w:ascii="Times New Roman" w:hAnsi="Times New Roman"/>
          <w:sz w:val="28"/>
          <w:szCs w:val="28"/>
        </w:rPr>
        <w:t>.</w:t>
      </w:r>
    </w:p>
    <w:p w:rsidR="000827E3" w:rsidRPr="00047A7B" w:rsidRDefault="000827E3" w:rsidP="00047A7B">
      <w:pPr>
        <w:pStyle w:val="af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открытием и ведением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бюджета.</w:t>
      </w:r>
    </w:p>
    <w:p w:rsidR="005266F2" w:rsidRDefault="005266F2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 xml:space="preserve">Статья </w:t>
      </w:r>
      <w:r w:rsidR="00B161C6">
        <w:rPr>
          <w:color w:val="000000"/>
          <w:sz w:val="28"/>
          <w:szCs w:val="28"/>
        </w:rPr>
        <w:t>8</w:t>
      </w:r>
      <w:r w:rsidRPr="00E7123C">
        <w:rPr>
          <w:color w:val="000000"/>
          <w:sz w:val="28"/>
          <w:szCs w:val="28"/>
        </w:rPr>
        <w:t>.</w:t>
      </w:r>
      <w:r w:rsidRPr="00E7123C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 xml:space="preserve">  Настоящее решение вступает в силу с момента  его  официального  обнародования на территории Рыбасовского сельского поселения,  но  не  раннее 1 января 20</w:t>
      </w:r>
      <w:r w:rsidR="00654242">
        <w:rPr>
          <w:color w:val="000000"/>
          <w:sz w:val="28"/>
          <w:szCs w:val="28"/>
        </w:rPr>
        <w:t>2</w:t>
      </w:r>
      <w:r w:rsidR="00430442">
        <w:rPr>
          <w:color w:val="000000"/>
          <w:sz w:val="28"/>
          <w:szCs w:val="28"/>
        </w:rPr>
        <w:t>2</w:t>
      </w:r>
      <w:r w:rsidRPr="00E7123C">
        <w:rPr>
          <w:color w:val="000000"/>
          <w:sz w:val="28"/>
          <w:szCs w:val="28"/>
        </w:rPr>
        <w:t xml:space="preserve"> года.</w:t>
      </w:r>
    </w:p>
    <w:p w:rsidR="00C82F67" w:rsidRDefault="00C82F67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92948" w:rsidRDefault="00292948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72A" w:rsidRPr="00DC7C5D" w:rsidRDefault="007C606B" w:rsidP="00BD072A">
      <w:pPr>
        <w:rPr>
          <w:snapToGrid w:val="0"/>
          <w:sz w:val="28"/>
          <w:szCs w:val="28"/>
        </w:rPr>
      </w:pPr>
      <w:r w:rsidRPr="00E7123C">
        <w:rPr>
          <w:snapToGrid w:val="0"/>
          <w:sz w:val="28"/>
          <w:szCs w:val="28"/>
        </w:rPr>
        <w:t xml:space="preserve">  </w:t>
      </w:r>
      <w:r w:rsidR="00BD072A" w:rsidRPr="00E7123C">
        <w:rPr>
          <w:sz w:val="28"/>
          <w:szCs w:val="28"/>
        </w:rPr>
        <w:t>Председатель Собрания депутатов</w:t>
      </w:r>
    </w:p>
    <w:p w:rsidR="00BD072A" w:rsidRPr="00E7123C" w:rsidRDefault="00BD072A" w:rsidP="00BD072A">
      <w:pPr>
        <w:rPr>
          <w:sz w:val="28"/>
          <w:szCs w:val="28"/>
        </w:rPr>
      </w:pPr>
      <w:r w:rsidRPr="00E7123C">
        <w:rPr>
          <w:sz w:val="28"/>
          <w:szCs w:val="28"/>
        </w:rPr>
        <w:t xml:space="preserve">-глава Рыбасовского сельского поселения                        </w:t>
      </w:r>
      <w:r w:rsidR="007567E8">
        <w:rPr>
          <w:sz w:val="28"/>
          <w:szCs w:val="28"/>
        </w:rPr>
        <w:t>Л.В.Краснокутская</w:t>
      </w:r>
    </w:p>
    <w:p w:rsidR="00C82F67" w:rsidRPr="00E7123C" w:rsidRDefault="00C82F67" w:rsidP="00BD072A">
      <w:pPr>
        <w:rPr>
          <w:color w:val="000000"/>
          <w:sz w:val="28"/>
          <w:szCs w:val="28"/>
        </w:rPr>
      </w:pPr>
    </w:p>
    <w:p w:rsidR="00C82F67" w:rsidRPr="00E7123C" w:rsidRDefault="007C606B" w:rsidP="00C82F67">
      <w:pPr>
        <w:widowControl w:val="0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>п.Рыбасово</w:t>
      </w:r>
    </w:p>
    <w:p w:rsidR="00C82F67" w:rsidRPr="00E7123C" w:rsidRDefault="007567E8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декабря</w:t>
      </w:r>
      <w:r w:rsidR="007C606B" w:rsidRPr="00E7123C">
        <w:rPr>
          <w:color w:val="000000"/>
          <w:sz w:val="28"/>
          <w:szCs w:val="28"/>
        </w:rPr>
        <w:t xml:space="preserve"> </w:t>
      </w:r>
      <w:r w:rsidR="00C82F67" w:rsidRPr="00E7123C">
        <w:rPr>
          <w:color w:val="000000"/>
          <w:sz w:val="28"/>
          <w:szCs w:val="28"/>
        </w:rPr>
        <w:t xml:space="preserve"> 20</w:t>
      </w:r>
      <w:r w:rsidR="00317F1D">
        <w:rPr>
          <w:color w:val="000000"/>
          <w:sz w:val="28"/>
          <w:szCs w:val="28"/>
        </w:rPr>
        <w:t>2</w:t>
      </w:r>
      <w:r w:rsidR="00430442">
        <w:rPr>
          <w:color w:val="000000"/>
          <w:sz w:val="28"/>
          <w:szCs w:val="28"/>
        </w:rPr>
        <w:t>1</w:t>
      </w:r>
      <w:r w:rsidR="00C82F67" w:rsidRPr="00E7123C">
        <w:rPr>
          <w:color w:val="000000"/>
          <w:sz w:val="28"/>
          <w:szCs w:val="28"/>
        </w:rPr>
        <w:t xml:space="preserve"> года</w:t>
      </w:r>
    </w:p>
    <w:p w:rsidR="00DC7C5D" w:rsidRDefault="002C78AC" w:rsidP="00C82F67">
      <w:pPr>
        <w:widowControl w:val="0"/>
        <w:rPr>
          <w:color w:val="000000"/>
          <w:sz w:val="28"/>
          <w:szCs w:val="28"/>
        </w:rPr>
        <w:sectPr w:rsidR="00DC7C5D" w:rsidSect="006B469F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№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646E7A">
        <w:rPr>
          <w:rFonts w:ascii="Times New Roman" w:hAnsi="Times New Roman"/>
          <w:sz w:val="24"/>
          <w:szCs w:val="24"/>
        </w:rPr>
        <w:t xml:space="preserve">проекту </w:t>
      </w:r>
      <w:r w:rsidR="00317F1D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646E7A">
        <w:rPr>
          <w:rFonts w:ascii="Times New Roman" w:hAnsi="Times New Roman"/>
          <w:sz w:val="24"/>
          <w:szCs w:val="24"/>
        </w:rPr>
        <w:t>я</w:t>
      </w:r>
      <w:r w:rsidR="007567E8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EA3064" w:rsidRPr="00E7123C" w:rsidRDefault="00EA3064" w:rsidP="00EA3064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Сальского  района  на 20</w:t>
      </w:r>
      <w:r>
        <w:t>2</w:t>
      </w:r>
      <w:r w:rsidR="00430442">
        <w:t>2</w:t>
      </w:r>
      <w:r w:rsidRPr="00E7123C">
        <w:t xml:space="preserve"> год </w:t>
      </w:r>
    </w:p>
    <w:p w:rsidR="00EA3064" w:rsidRDefault="00EA3064" w:rsidP="00EA3064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</w:t>
      </w:r>
      <w:r w:rsidR="00430442">
        <w:t>3</w:t>
      </w:r>
      <w:r>
        <w:t xml:space="preserve">  и  202</w:t>
      </w:r>
      <w:r w:rsidR="00430442">
        <w:t>4</w:t>
      </w:r>
      <w:r w:rsidRPr="00E7123C">
        <w:t>годов»</w:t>
      </w:r>
    </w:p>
    <w:p w:rsidR="00317F1D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</w:t>
      </w:r>
      <w:r w:rsidR="00430442">
        <w:rPr>
          <w:b/>
          <w:bCs/>
          <w:sz w:val="28"/>
          <w:szCs w:val="28"/>
        </w:rPr>
        <w:t>2</w:t>
      </w:r>
      <w:r w:rsidR="00317F1D">
        <w:rPr>
          <w:b/>
          <w:bCs/>
          <w:sz w:val="28"/>
          <w:szCs w:val="28"/>
        </w:rPr>
        <w:t xml:space="preserve"> год и плановый период 202</w:t>
      </w:r>
      <w:r w:rsidR="00430442"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и 202</w:t>
      </w:r>
      <w:r w:rsidR="00430442">
        <w:rPr>
          <w:b/>
          <w:bCs/>
          <w:sz w:val="28"/>
          <w:szCs w:val="28"/>
        </w:rPr>
        <w:t>4</w:t>
      </w:r>
      <w:r w:rsidRPr="00910A3C">
        <w:rPr>
          <w:b/>
          <w:bCs/>
          <w:sz w:val="28"/>
          <w:szCs w:val="28"/>
        </w:rPr>
        <w:t xml:space="preserve"> годов</w:t>
      </w:r>
    </w:p>
    <w:p w:rsidR="00022392" w:rsidRPr="00022392" w:rsidRDefault="00022392" w:rsidP="00022392">
      <w:pPr>
        <w:tabs>
          <w:tab w:val="left" w:pos="13146"/>
        </w:tabs>
        <w:ind w:left="709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022392">
        <w:rPr>
          <w:bCs/>
          <w:sz w:val="20"/>
          <w:szCs w:val="20"/>
        </w:rPr>
        <w:t>тыс.руб</w:t>
      </w:r>
      <w:r>
        <w:rPr>
          <w:bCs/>
          <w:sz w:val="20"/>
          <w:szCs w:val="20"/>
        </w:rPr>
        <w:t>лей</w:t>
      </w:r>
    </w:p>
    <w:tbl>
      <w:tblPr>
        <w:tblW w:w="15451" w:type="dxa"/>
        <w:tblInd w:w="-1026" w:type="dxa"/>
        <w:tblLook w:val="04A0"/>
      </w:tblPr>
      <w:tblGrid>
        <w:gridCol w:w="3686"/>
        <w:gridCol w:w="6946"/>
        <w:gridCol w:w="2126"/>
        <w:gridCol w:w="1417"/>
        <w:gridCol w:w="1276"/>
      </w:tblGrid>
      <w:tr w:rsidR="005201B4" w:rsidRPr="00006763" w:rsidTr="00006763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</w:t>
            </w:r>
            <w:r w:rsidRPr="00006763">
              <w:rPr>
                <w:b/>
                <w:bCs/>
                <w:color w:val="000000"/>
              </w:rPr>
              <w:t>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2024 год</w:t>
            </w:r>
          </w:p>
        </w:tc>
      </w:tr>
      <w:tr w:rsidR="005201B4" w:rsidRPr="00006763" w:rsidTr="0000676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</w:tr>
      <w:tr w:rsidR="005201B4" w:rsidRPr="00006763" w:rsidTr="0000676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</w:tr>
      <w:tr w:rsidR="005201B4" w:rsidRPr="00006763" w:rsidTr="00006763">
        <w:trPr>
          <w:trHeight w:val="3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6 671,0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6 747,7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6 827,1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1 373,3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1 373,3</w:t>
            </w:r>
          </w:p>
        </w:tc>
      </w:tr>
      <w:tr w:rsidR="005201B4" w:rsidRPr="00006763" w:rsidTr="00022392">
        <w:trPr>
          <w:trHeight w:val="1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F13B1D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</w:t>
            </w:r>
            <w:r w:rsidR="00F13B1D">
              <w:rPr>
                <w:color w:val="000000"/>
              </w:rPr>
              <w:t>16</w:t>
            </w:r>
            <w:r w:rsidRPr="00006763">
              <w:rPr>
                <w:color w:val="000000"/>
              </w:rPr>
              <w:t>,</w:t>
            </w:r>
            <w:r w:rsidR="00F13B1D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F13B1D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1 34</w:t>
            </w:r>
            <w:r w:rsidR="00F13B1D">
              <w:rPr>
                <w:color w:val="000000"/>
              </w:rPr>
              <w:t>2</w:t>
            </w:r>
            <w:r w:rsidRPr="00006763">
              <w:rPr>
                <w:color w:val="000000"/>
              </w:rPr>
              <w:t>,</w:t>
            </w:r>
            <w:r w:rsidR="00F13B1D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F13B1D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</w:t>
            </w:r>
            <w:r w:rsidR="00F13B1D">
              <w:rPr>
                <w:color w:val="000000"/>
              </w:rPr>
              <w:t>69</w:t>
            </w:r>
            <w:r w:rsidRPr="00006763">
              <w:rPr>
                <w:color w:val="000000"/>
              </w:rPr>
              <w:t>,</w:t>
            </w:r>
            <w:r w:rsidR="00F13B1D">
              <w:rPr>
                <w:color w:val="000000"/>
              </w:rPr>
              <w:t>3</w:t>
            </w:r>
          </w:p>
        </w:tc>
      </w:tr>
      <w:tr w:rsidR="005201B4" w:rsidRPr="00006763" w:rsidTr="00F13B1D">
        <w:trPr>
          <w:trHeight w:val="9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1D" w:rsidRPr="009C1490" w:rsidRDefault="00F13B1D" w:rsidP="00255CEF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1 01 02030 01 0000 110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1D" w:rsidRPr="009C1490" w:rsidRDefault="00F13B1D" w:rsidP="00255CEF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1D" w:rsidRPr="009C1490" w:rsidRDefault="00F13B1D" w:rsidP="00F13B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1490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1D" w:rsidRPr="009C1490" w:rsidRDefault="00F13B1D" w:rsidP="00F13B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1490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B1D" w:rsidRPr="009C1490" w:rsidRDefault="00F13B1D" w:rsidP="00F13B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C1490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855,8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925,6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925,6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925,6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4 091,9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4 091,9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4 091,9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1 06 01000 00 0000 110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</w:tr>
      <w:tr w:rsidR="005201B4" w:rsidRPr="00006763" w:rsidTr="00022392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1 06 01030 10 0000 110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1 06 06000 00 0000 110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3 752,9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3 752,9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3 752,9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1 06 06030 00 0000 110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</w:tr>
      <w:tr w:rsidR="005201B4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1 06 06033 10 0000 110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1 06 06040 00 0000 110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</w:tr>
      <w:tr w:rsidR="005201B4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1 06 06043 10 0000 110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8,0</w:t>
            </w:r>
          </w:p>
        </w:tc>
      </w:tr>
      <w:tr w:rsidR="005201B4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1 08 04000 01 0000 110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8,0</w:t>
            </w:r>
          </w:p>
        </w:tc>
      </w:tr>
      <w:tr w:rsidR="005201B4" w:rsidRPr="00006763" w:rsidTr="0000676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1 08 04020 01 0000 110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8,0</w:t>
            </w:r>
          </w:p>
        </w:tc>
      </w:tr>
      <w:tr w:rsidR="005201B4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427,2</w:t>
            </w:r>
          </w:p>
        </w:tc>
      </w:tr>
      <w:tr w:rsidR="005201B4" w:rsidRPr="00006763" w:rsidTr="00022392">
        <w:trPr>
          <w:trHeight w:val="15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427,2</w:t>
            </w:r>
          </w:p>
        </w:tc>
      </w:tr>
      <w:tr w:rsidR="005201B4" w:rsidRPr="00006763" w:rsidTr="00006763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27,4</w:t>
            </w:r>
          </w:p>
        </w:tc>
      </w:tr>
      <w:tr w:rsidR="005201B4" w:rsidRPr="00006763" w:rsidTr="0000676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1 11 05035 10 0000 120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27,4</w:t>
            </w:r>
          </w:p>
        </w:tc>
      </w:tr>
      <w:tr w:rsidR="005201B4" w:rsidRPr="00006763" w:rsidTr="00022392">
        <w:trPr>
          <w:trHeight w:val="8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1 11 05070 00 0000 120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399,8</w:t>
            </w:r>
          </w:p>
        </w:tc>
      </w:tr>
      <w:tr w:rsidR="005201B4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1 11 05075 10 0000 120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399,8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1,1</w:t>
            </w:r>
          </w:p>
        </w:tc>
      </w:tr>
      <w:tr w:rsidR="005201B4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1,1</w:t>
            </w:r>
          </w:p>
        </w:tc>
      </w:tr>
      <w:tr w:rsidR="005201B4" w:rsidRPr="00006763" w:rsidTr="00022392">
        <w:trPr>
          <w:trHeight w:val="8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1 16 02020 02 0000 140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1,1</w:t>
            </w:r>
          </w:p>
        </w:tc>
      </w:tr>
      <w:tr w:rsidR="005201B4" w:rsidRPr="00006763" w:rsidTr="00006763">
        <w:trPr>
          <w:trHeight w:val="3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00676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098</w:t>
            </w:r>
            <w:r w:rsidRPr="0000676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E56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</w:t>
            </w:r>
            <w:r w:rsidRPr="00006763">
              <w:rPr>
                <w:b/>
                <w:bCs/>
                <w:color w:val="000000"/>
              </w:rPr>
              <w:t>7,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476</w:t>
            </w:r>
            <w:r w:rsidRPr="0000676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5201B4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6E5671" w:rsidP="006E56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06763" w:rsidRPr="0000676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098</w:t>
            </w:r>
            <w:r w:rsidR="00006763" w:rsidRPr="0000676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6E5671" w:rsidP="006E56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</w:t>
            </w:r>
            <w:r w:rsidR="00006763" w:rsidRPr="00006763">
              <w:rPr>
                <w:b/>
                <w:bCs/>
                <w:color w:val="000000"/>
              </w:rPr>
              <w:t>7,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6E5671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2 </w:t>
            </w:r>
            <w:r w:rsidR="006E5671">
              <w:rPr>
                <w:b/>
                <w:bCs/>
                <w:color w:val="000000"/>
              </w:rPr>
              <w:t>476</w:t>
            </w:r>
            <w:r w:rsidRPr="00006763">
              <w:rPr>
                <w:b/>
                <w:bCs/>
                <w:color w:val="000000"/>
              </w:rPr>
              <w:t>,</w:t>
            </w:r>
            <w:r w:rsidR="006E5671">
              <w:rPr>
                <w:b/>
                <w:bCs/>
                <w:color w:val="000000"/>
              </w:rPr>
              <w:t>9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683,2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683,2</w:t>
            </w:r>
          </w:p>
        </w:tc>
      </w:tr>
      <w:tr w:rsidR="005201B4" w:rsidRPr="00006763" w:rsidTr="00022392">
        <w:trPr>
          <w:trHeight w:val="8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2 02 15001 10 0000 150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6E5671" w:rsidP="00006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683,2</w:t>
            </w:r>
          </w:p>
        </w:tc>
      </w:tr>
      <w:tr w:rsidR="00B44288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8" w:rsidRDefault="00B44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2 02 20000 00 0000 150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8" w:rsidRDefault="00B442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8" w:rsidRDefault="00B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8" w:rsidRDefault="00B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8" w:rsidRDefault="00B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B44288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8" w:rsidRDefault="00B44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2 02 25299 00 0000 150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8" w:rsidRDefault="00B442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8" w:rsidRDefault="00B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8" w:rsidRDefault="00B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8" w:rsidRDefault="00B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B44288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8" w:rsidRDefault="00B44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2 02 25299 10 0000 150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8" w:rsidRDefault="00B442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8" w:rsidRDefault="00B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8" w:rsidRDefault="00B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8" w:rsidRDefault="00B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6E5671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</w:t>
            </w:r>
            <w:r w:rsidR="006E5671">
              <w:rPr>
                <w:color w:val="000000"/>
              </w:rPr>
              <w:t>6</w:t>
            </w:r>
            <w:r w:rsidRPr="00006763">
              <w:rPr>
                <w:color w:val="000000"/>
              </w:rPr>
              <w:t>,</w:t>
            </w:r>
            <w:r w:rsidR="006E5671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6E5671" w:rsidP="00006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006763" w:rsidRPr="00006763"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6E5671" w:rsidP="006E56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6763" w:rsidRPr="0000676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006763"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5201B4" w:rsidRPr="00006763" w:rsidTr="00022392">
        <w:trPr>
          <w:trHeight w:val="5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2 02 30024 00 0000 150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</w:tr>
      <w:tr w:rsidR="005201B4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2 02 30024 10 0000 150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</w:tr>
      <w:tr w:rsidR="005201B4" w:rsidRPr="00006763" w:rsidTr="00022392">
        <w:trPr>
          <w:trHeight w:val="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2 02 35118 00 0000 150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0676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5201B4" w:rsidRPr="00006763" w:rsidTr="00022392">
        <w:trPr>
          <w:trHeight w:val="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2 02 35118 10 0000 150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7567E8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</w:t>
            </w:r>
            <w:r w:rsidR="007567E8">
              <w:rPr>
                <w:color w:val="000000"/>
              </w:rPr>
              <w:t>6</w:t>
            </w:r>
            <w:r w:rsidRPr="00006763">
              <w:rPr>
                <w:color w:val="000000"/>
              </w:rPr>
              <w:t>,</w:t>
            </w:r>
            <w:r w:rsidR="007567E8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7567E8" w:rsidP="007567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006763"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7567E8" w:rsidP="007567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6763" w:rsidRPr="0000676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006763"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B44288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8" w:rsidRPr="00006763" w:rsidRDefault="00B44288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8" w:rsidRPr="00006763" w:rsidRDefault="00B44288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8" w:rsidRPr="00006763" w:rsidRDefault="00B44288" w:rsidP="00DC4AD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1 58</w:t>
            </w:r>
            <w:r>
              <w:rPr>
                <w:color w:val="000000"/>
              </w:rPr>
              <w:t>3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8" w:rsidRPr="00006763" w:rsidRDefault="00B44288" w:rsidP="00DC4AD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638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8" w:rsidRPr="00006763" w:rsidRDefault="00B44288" w:rsidP="00DC4AD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690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5201B4" w:rsidRPr="00006763" w:rsidTr="00022392">
        <w:trPr>
          <w:trHeight w:val="1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E8" w:rsidRPr="00006763" w:rsidRDefault="007567E8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E8" w:rsidRPr="00006763" w:rsidRDefault="007567E8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E8" w:rsidRPr="00006763" w:rsidRDefault="007567E8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1 58</w:t>
            </w:r>
            <w:r>
              <w:rPr>
                <w:color w:val="000000"/>
              </w:rPr>
              <w:t>3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E8" w:rsidRPr="00006763" w:rsidRDefault="007567E8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638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E8" w:rsidRPr="00006763" w:rsidRDefault="007567E8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690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5201B4" w:rsidRPr="00006763" w:rsidTr="0000676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2 02 40014 10 0000 150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7567E8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1 58</w:t>
            </w:r>
            <w:r w:rsidR="007567E8">
              <w:rPr>
                <w:color w:val="000000"/>
              </w:rPr>
              <w:t>3</w:t>
            </w:r>
            <w:r w:rsidRPr="00006763">
              <w:rPr>
                <w:color w:val="000000"/>
              </w:rPr>
              <w:t>,</w:t>
            </w:r>
            <w:r w:rsidR="007567E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7567E8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</w:t>
            </w:r>
            <w:r w:rsidR="007567E8">
              <w:rPr>
                <w:color w:val="000000"/>
              </w:rPr>
              <w:t>638</w:t>
            </w:r>
            <w:r w:rsidRPr="00006763">
              <w:rPr>
                <w:color w:val="000000"/>
              </w:rPr>
              <w:t>,</w:t>
            </w:r>
            <w:r w:rsidR="007567E8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7567E8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</w:t>
            </w:r>
            <w:r w:rsidR="007567E8">
              <w:rPr>
                <w:color w:val="000000"/>
              </w:rPr>
              <w:t>690</w:t>
            </w:r>
            <w:r w:rsidRPr="00006763">
              <w:rPr>
                <w:color w:val="000000"/>
              </w:rPr>
              <w:t>,</w:t>
            </w:r>
            <w:r w:rsidR="007567E8">
              <w:rPr>
                <w:color w:val="000000"/>
              </w:rPr>
              <w:t>4</w:t>
            </w:r>
          </w:p>
        </w:tc>
      </w:tr>
      <w:tr w:rsidR="005201B4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6E5671" w:rsidP="006E56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10 769</w:t>
            </w:r>
            <w:r w:rsidR="00006763"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6E5671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9 </w:t>
            </w:r>
            <w:r w:rsidR="006E5671">
              <w:rPr>
                <w:color w:val="000000"/>
              </w:rPr>
              <w:t>245</w:t>
            </w:r>
            <w:r w:rsidRPr="00006763">
              <w:rPr>
                <w:color w:val="000000"/>
              </w:rPr>
              <w:t>,</w:t>
            </w:r>
            <w:r w:rsidR="006E5671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6E5671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9 </w:t>
            </w:r>
            <w:r w:rsidR="006E5671">
              <w:rPr>
                <w:color w:val="000000"/>
              </w:rPr>
              <w:t>304</w:t>
            </w:r>
            <w:r w:rsidRPr="00006763">
              <w:rPr>
                <w:color w:val="000000"/>
              </w:rPr>
              <w:t>,</w:t>
            </w:r>
            <w:r w:rsidR="006E5671">
              <w:rPr>
                <w:color w:val="000000"/>
              </w:rPr>
              <w:t>0</w:t>
            </w:r>
          </w:p>
        </w:tc>
      </w:tr>
    </w:tbl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E7A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646E7A">
              <w:rPr>
                <w:rFonts w:ascii="Times New Roman" w:hAnsi="Times New Roman"/>
                <w:sz w:val="24"/>
                <w:szCs w:val="24"/>
              </w:rPr>
              <w:t>я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Рыбасовского 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 сельского                 </w:t>
            </w:r>
          </w:p>
          <w:p w:rsidR="007B5692" w:rsidRPr="00910A3C" w:rsidRDefault="007B5692" w:rsidP="007B5692">
            <w:pPr>
              <w:jc w:val="both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                                                       </w:t>
            </w:r>
            <w:r w:rsidRPr="00910A3C">
              <w:t>поселения Сальского  района  на 20</w:t>
            </w:r>
            <w:r w:rsidR="004F4CA7">
              <w:t>2</w:t>
            </w:r>
            <w:r w:rsidR="00430442">
              <w:t>2</w:t>
            </w:r>
            <w:r w:rsidRPr="00910A3C">
              <w:t xml:space="preserve"> год 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и  на  плановый период  20</w:t>
            </w:r>
            <w:r w:rsidR="002B1D72">
              <w:t>2</w:t>
            </w:r>
            <w:r w:rsidR="00430442">
              <w:t>3</w:t>
            </w:r>
            <w:r w:rsidRPr="00910A3C">
              <w:t xml:space="preserve">  и  202</w:t>
            </w:r>
            <w:r w:rsidR="00430442">
              <w:t>4</w:t>
            </w:r>
            <w:r w:rsidR="002B1D72">
              <w:t>г</w:t>
            </w:r>
            <w:r w:rsidRPr="00910A3C">
              <w:t>одов»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5692" w:rsidRPr="007B5692" w:rsidRDefault="007B5692" w:rsidP="004304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430442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430442">
              <w:rPr>
                <w:b/>
                <w:color w:val="000000"/>
                <w:sz w:val="28"/>
                <w:szCs w:val="28"/>
              </w:rPr>
              <w:t>3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30442">
              <w:rPr>
                <w:b/>
                <w:color w:val="000000"/>
                <w:sz w:val="28"/>
                <w:szCs w:val="28"/>
              </w:rPr>
              <w:t>4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C41E91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C41E91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41E9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41E91">
              <w:rPr>
                <w:b/>
                <w:bCs/>
                <w:sz w:val="28"/>
                <w:szCs w:val="28"/>
              </w:rPr>
              <w:t>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41E9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41E91">
              <w:rPr>
                <w:b/>
                <w:bCs/>
                <w:sz w:val="28"/>
                <w:szCs w:val="28"/>
              </w:rPr>
              <w:t>4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0069EF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2B1D72" w:rsidP="00C41E9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C41E91">
              <w:rPr>
                <w:i/>
                <w:iCs/>
              </w:rPr>
              <w:t>67</w:t>
            </w:r>
            <w:r w:rsidR="007B5692" w:rsidRPr="00AB7330">
              <w:rPr>
                <w:i/>
                <w:iCs/>
              </w:rPr>
              <w:t>.</w:t>
            </w:r>
            <w:r w:rsidR="00C41E91">
              <w:rPr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0069EF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2B1D72" w:rsidP="00C41E9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C41E91">
              <w:rPr>
                <w:i/>
                <w:iCs/>
              </w:rPr>
              <w:t>67</w:t>
            </w:r>
            <w:r w:rsidR="007B5692" w:rsidRPr="00AB7330">
              <w:rPr>
                <w:i/>
                <w:iCs/>
              </w:rPr>
              <w:t>.</w:t>
            </w:r>
            <w:r w:rsidR="00C41E91">
              <w:rPr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567E8" w:rsidRPr="007B5692" w:rsidTr="007567E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Default="007567E8" w:rsidP="007567E8">
            <w:pPr>
              <w:jc w:val="right"/>
            </w:pPr>
            <w:r w:rsidRPr="00774327">
              <w:rPr>
                <w:color w:val="000000"/>
              </w:rPr>
              <w:t>10 769.7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7567E8" w:rsidRPr="007B5692" w:rsidTr="007567E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Default="007567E8" w:rsidP="007567E8">
            <w:pPr>
              <w:jc w:val="right"/>
            </w:pPr>
            <w:r w:rsidRPr="00774327">
              <w:rPr>
                <w:color w:val="000000"/>
              </w:rPr>
              <w:t>10 769.7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7567E8" w:rsidRPr="007B5692" w:rsidTr="007567E8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Default="007567E8" w:rsidP="007567E8">
            <w:pPr>
              <w:jc w:val="right"/>
            </w:pPr>
            <w:r w:rsidRPr="00774327">
              <w:rPr>
                <w:color w:val="000000"/>
              </w:rPr>
              <w:t>10 769.7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7567E8" w:rsidRPr="007B5692" w:rsidTr="00900CF6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006763" w:rsidRDefault="007567E8" w:rsidP="007567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7567E8" w:rsidRPr="007B5692" w:rsidTr="007567E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Default="007567E8" w:rsidP="007567E8">
            <w:pPr>
              <w:jc w:val="right"/>
            </w:pPr>
            <w:r w:rsidRPr="00593A25">
              <w:rPr>
                <w:rFonts w:ascii="Times New Roman CYR" w:hAnsi="Times New Roman CYR" w:cs="Times New Roman CYR"/>
                <w:color w:val="000000"/>
              </w:rPr>
              <w:t>11 436.8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7567E8" w:rsidRPr="007B5692" w:rsidTr="007567E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Default="007567E8" w:rsidP="007567E8">
            <w:pPr>
              <w:jc w:val="right"/>
            </w:pPr>
            <w:r w:rsidRPr="00593A25">
              <w:rPr>
                <w:rFonts w:ascii="Times New Roman CYR" w:hAnsi="Times New Roman CYR" w:cs="Times New Roman CYR"/>
                <w:color w:val="000000"/>
              </w:rPr>
              <w:t>11 436.8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7567E8" w:rsidRPr="007B5692" w:rsidTr="007567E8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Default="007567E8" w:rsidP="007567E8">
            <w:pPr>
              <w:jc w:val="right"/>
            </w:pPr>
            <w:r w:rsidRPr="00593A25">
              <w:rPr>
                <w:rFonts w:ascii="Times New Roman CYR" w:hAnsi="Times New Roman CYR" w:cs="Times New Roman CYR"/>
                <w:color w:val="000000"/>
              </w:rPr>
              <w:t>11 436.8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C41E91" w:rsidRPr="007B5692" w:rsidTr="00900CF6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91" w:rsidRPr="00AB7330" w:rsidRDefault="00C41E91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91" w:rsidRPr="00AB7330" w:rsidRDefault="00C41E91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7567E8" w:rsidP="007567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11 436.8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C41E91" w:rsidP="007567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</w:t>
            </w:r>
            <w:r w:rsidR="007567E8">
              <w:rPr>
                <w:rFonts w:ascii="Times New Roman CYR" w:hAnsi="Times New Roman CYR" w:cs="Times New Roman CYR"/>
                <w:color w:val="000000"/>
              </w:rPr>
              <w:t>245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="007567E8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C41E91" w:rsidP="007567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</w:t>
            </w:r>
            <w:r w:rsidR="007567E8">
              <w:rPr>
                <w:rFonts w:ascii="Times New Roman CYR" w:hAnsi="Times New Roman CYR" w:cs="Times New Roman CYR"/>
                <w:color w:val="000000"/>
              </w:rPr>
              <w:t>304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="007567E8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6B469F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DA284A" w:rsidP="00920198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41E91">
        <w:rPr>
          <w:rFonts w:ascii="Times New Roman" w:hAnsi="Times New Roman"/>
          <w:sz w:val="24"/>
          <w:szCs w:val="24"/>
        </w:rPr>
        <w:t>3</w:t>
      </w:r>
    </w:p>
    <w:p w:rsidR="00DA284A" w:rsidRPr="00E7123C" w:rsidRDefault="00DA284A" w:rsidP="00920198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 </w:t>
      </w:r>
      <w:r w:rsidR="00646E7A">
        <w:rPr>
          <w:rFonts w:ascii="Times New Roman" w:hAnsi="Times New Roman"/>
          <w:sz w:val="24"/>
          <w:szCs w:val="24"/>
        </w:rPr>
        <w:t xml:space="preserve">проекту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646E7A">
        <w:rPr>
          <w:rFonts w:ascii="Times New Roman" w:hAnsi="Times New Roman"/>
          <w:sz w:val="24"/>
          <w:szCs w:val="24"/>
        </w:rPr>
        <w:t>я</w:t>
      </w:r>
      <w:r w:rsidR="00D74841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920198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DA284A" w:rsidRPr="00E7123C" w:rsidRDefault="00DA284A" w:rsidP="00920198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DA284A" w:rsidRPr="00E7123C" w:rsidRDefault="00B54131" w:rsidP="00920198">
      <w:pPr>
        <w:jc w:val="right"/>
      </w:pPr>
      <w:r>
        <w:t xml:space="preserve">          </w:t>
      </w:r>
      <w:r w:rsidR="00DA284A">
        <w:t xml:space="preserve"> </w:t>
      </w:r>
      <w:r w:rsidR="00DA284A" w:rsidRPr="00E7123C">
        <w:t xml:space="preserve"> поселения Сальского  района  на 20</w:t>
      </w:r>
      <w:r w:rsidR="00D14C22">
        <w:t>2</w:t>
      </w:r>
      <w:r w:rsidR="00430442">
        <w:t>2</w:t>
      </w:r>
      <w:r w:rsidR="00DA284A" w:rsidRPr="00E7123C">
        <w:t xml:space="preserve"> год </w:t>
      </w:r>
    </w:p>
    <w:p w:rsidR="00DA284A" w:rsidRPr="00E7123C" w:rsidRDefault="00DA284A" w:rsidP="00920198">
      <w:pPr>
        <w:ind w:firstLine="708"/>
        <w:jc w:val="right"/>
      </w:pPr>
      <w:r w:rsidRPr="00E7123C">
        <w:t xml:space="preserve">                                                         </w:t>
      </w:r>
      <w:r w:rsidR="00920198">
        <w:t xml:space="preserve">     </w:t>
      </w:r>
      <w:r w:rsidRPr="00E7123C">
        <w:t>и  на  плановый период  20</w:t>
      </w:r>
      <w:r w:rsidR="00B54131">
        <w:t>2</w:t>
      </w:r>
      <w:r w:rsidR="00430442">
        <w:t>3</w:t>
      </w:r>
      <w:r w:rsidRPr="00E7123C">
        <w:t xml:space="preserve">  и  20</w:t>
      </w:r>
      <w:r>
        <w:t>2</w:t>
      </w:r>
      <w:r w:rsidR="00430442">
        <w:t>4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</w:t>
      </w:r>
      <w:r w:rsidR="0043044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43044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430442">
        <w:rPr>
          <w:b/>
          <w:bCs/>
          <w:color w:val="000000"/>
          <w:sz w:val="28"/>
          <w:szCs w:val="28"/>
        </w:rPr>
        <w:t>4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F24870" w:rsidRPr="00920198" w:rsidRDefault="00920198" w:rsidP="00920198">
      <w:pPr>
        <w:ind w:firstLine="708"/>
        <w:jc w:val="right"/>
        <w:rPr>
          <w:lang w:eastAsia="en-US"/>
        </w:rPr>
      </w:pPr>
      <w:r>
        <w:rPr>
          <w:lang w:eastAsia="en-US"/>
        </w:rPr>
        <w:t>тыс.рублей</w:t>
      </w:r>
    </w:p>
    <w:tbl>
      <w:tblPr>
        <w:tblW w:w="11057" w:type="dxa"/>
        <w:tblInd w:w="-1026" w:type="dxa"/>
        <w:tblLayout w:type="fixed"/>
        <w:tblLook w:val="04A0"/>
      </w:tblPr>
      <w:tblGrid>
        <w:gridCol w:w="3402"/>
        <w:gridCol w:w="709"/>
        <w:gridCol w:w="709"/>
        <w:gridCol w:w="1701"/>
        <w:gridCol w:w="851"/>
        <w:gridCol w:w="1276"/>
        <w:gridCol w:w="1275"/>
        <w:gridCol w:w="1134"/>
      </w:tblGrid>
      <w:tr w:rsidR="00920198" w:rsidRPr="00920198" w:rsidTr="006B469F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2022г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2024 г.</w:t>
            </w:r>
          </w:p>
        </w:tc>
      </w:tr>
      <w:tr w:rsidR="00920198" w:rsidRPr="00920198" w:rsidTr="006B469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11 436.8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9 245.5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9 304.0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6 448.0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5 728.1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5 873.4</w:t>
            </w:r>
          </w:p>
        </w:tc>
      </w:tr>
      <w:tr w:rsidR="00920198" w:rsidRPr="00920198" w:rsidTr="006B469F">
        <w:trPr>
          <w:trHeight w:val="20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6 369.0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5 490.4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5 447.9</w:t>
            </w:r>
          </w:p>
        </w:tc>
      </w:tr>
      <w:tr w:rsidR="00920198" w:rsidRPr="00920198" w:rsidTr="006B469F">
        <w:trPr>
          <w:trHeight w:val="5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08.2.00.22840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41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1 110.9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957.7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957.7</w:t>
            </w:r>
          </w:p>
        </w:tc>
      </w:tr>
      <w:tr w:rsidR="00920198" w:rsidRPr="00920198" w:rsidTr="006B469F">
        <w:trPr>
          <w:trHeight w:val="32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</w:t>
            </w:r>
          </w:p>
        </w:tc>
      </w:tr>
      <w:tr w:rsidR="00920198" w:rsidRPr="00920198" w:rsidTr="006B469F">
        <w:trPr>
          <w:trHeight w:val="32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4 258.2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3 642.0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3 642.0</w:t>
            </w:r>
          </w:p>
        </w:tc>
      </w:tr>
      <w:tr w:rsidR="00920198" w:rsidRPr="00920198" w:rsidTr="006B469F">
        <w:trPr>
          <w:trHeight w:val="31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</w:t>
            </w:r>
          </w:p>
        </w:tc>
      </w:tr>
      <w:tr w:rsidR="00920198" w:rsidRPr="00920198" w:rsidTr="006B469F">
        <w:trPr>
          <w:trHeight w:val="3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666.7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506.2</w:t>
            </w:r>
          </w:p>
        </w:tc>
      </w:tr>
      <w:tr w:rsidR="00920198" w:rsidRPr="00920198" w:rsidTr="006B469F">
        <w:trPr>
          <w:trHeight w:val="30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920198" w:rsidRPr="00920198" w:rsidTr="006B469F">
        <w:trPr>
          <w:trHeight w:val="20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</w:t>
            </w:r>
          </w:p>
        </w:tc>
      </w:tr>
      <w:tr w:rsidR="00920198" w:rsidRPr="00920198" w:rsidTr="006B469F">
        <w:trPr>
          <w:trHeight w:val="58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</w:tr>
      <w:tr w:rsidR="00920198" w:rsidRPr="00920198" w:rsidTr="006B469F">
        <w:trPr>
          <w:trHeight w:val="44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99.9.00.87060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17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29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920198" w:rsidRPr="00920198" w:rsidTr="006B469F">
        <w:trPr>
          <w:trHeight w:val="27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222.7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410.5</w:t>
            </w:r>
          </w:p>
        </w:tc>
      </w:tr>
      <w:tr w:rsidR="00920198" w:rsidRPr="00920198" w:rsidTr="006B469F">
        <w:trPr>
          <w:trHeight w:val="41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920198" w:rsidRPr="00920198" w:rsidTr="006B469F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187.7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375.5</w:t>
            </w:r>
          </w:p>
        </w:tc>
      </w:tr>
      <w:tr w:rsidR="00920198" w:rsidRPr="00920198" w:rsidTr="006B469F">
        <w:trPr>
          <w:trHeight w:val="27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103.1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103.1</w:t>
            </w:r>
          </w:p>
        </w:tc>
      </w:tr>
      <w:tr w:rsidR="00920198" w:rsidRPr="00920198" w:rsidTr="006B469F">
        <w:trPr>
          <w:trHeight w:val="3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103.1</w:t>
            </w:r>
          </w:p>
        </w:tc>
      </w:tr>
      <w:tr w:rsidR="00920198" w:rsidRPr="00920198" w:rsidTr="006B469F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35.7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10.0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</w:tr>
      <w:tr w:rsidR="00920198" w:rsidRPr="00920198" w:rsidTr="006B469F">
        <w:trPr>
          <w:trHeight w:val="44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04.2.00.21670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1 602.3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1 643.8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1 695.4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43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04.3.00.21710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1 583.3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1 638.8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1 690.4</w:t>
            </w:r>
          </w:p>
        </w:tc>
      </w:tr>
      <w:tr w:rsidR="00920198" w:rsidRPr="00920198" w:rsidTr="006B469F">
        <w:trPr>
          <w:trHeight w:val="39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1 583.3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1 638.8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1 690.4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</w:tr>
      <w:tr w:rsidR="00920198" w:rsidRPr="00920198" w:rsidTr="006B469F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409.9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383.8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409.9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383.8</w:t>
            </w:r>
          </w:p>
        </w:tc>
      </w:tr>
      <w:tr w:rsidR="00920198" w:rsidRPr="00920198" w:rsidTr="006B469F">
        <w:trPr>
          <w:trHeight w:val="47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450.0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369.9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338.8</w:t>
            </w:r>
          </w:p>
        </w:tc>
      </w:tr>
      <w:tr w:rsidR="00920198" w:rsidRPr="00920198" w:rsidTr="006B469F">
        <w:trPr>
          <w:trHeight w:val="44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45.0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49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07.1.00.23330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2 638.0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1 200.0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2 638.0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1 200.0</w:t>
            </w:r>
          </w:p>
        </w:tc>
      </w:tr>
      <w:tr w:rsidR="00920198" w:rsidRPr="00920198" w:rsidTr="006B469F">
        <w:trPr>
          <w:trHeight w:val="3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1 700.0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1 200.0</w:t>
            </w:r>
          </w:p>
        </w:tc>
      </w:tr>
      <w:tr w:rsidR="00920198" w:rsidRPr="00920198" w:rsidTr="006B469F">
        <w:trPr>
          <w:trHeight w:val="3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"Развитие культуры" муниципальной программы Рыбасовского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938.0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69.1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38.3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69.1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38.3</w:t>
            </w:r>
          </w:p>
        </w:tc>
      </w:tr>
      <w:tr w:rsidR="00920198" w:rsidRPr="00920198" w:rsidTr="006B469F">
        <w:trPr>
          <w:trHeight w:val="3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69.1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38.3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3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06.1.00.21950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</w:tbl>
    <w:p w:rsidR="00C41E91" w:rsidRDefault="00C41E9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>Приложение</w:t>
      </w:r>
      <w:r w:rsidR="001068A9">
        <w:rPr>
          <w:rFonts w:ascii="Times New Roman" w:hAnsi="Times New Roman"/>
          <w:sz w:val="24"/>
          <w:szCs w:val="24"/>
        </w:rPr>
        <w:t xml:space="preserve"> </w:t>
      </w:r>
      <w:r w:rsidR="00C41E91">
        <w:rPr>
          <w:rFonts w:ascii="Times New Roman" w:hAnsi="Times New Roman"/>
          <w:sz w:val="24"/>
          <w:szCs w:val="24"/>
        </w:rPr>
        <w:t>4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646E7A">
        <w:rPr>
          <w:rFonts w:ascii="Times New Roman" w:hAnsi="Times New Roman"/>
          <w:sz w:val="24"/>
          <w:szCs w:val="24"/>
        </w:rPr>
        <w:t xml:space="preserve">проекту </w:t>
      </w:r>
      <w:r w:rsidR="004C1DEC">
        <w:rPr>
          <w:rFonts w:ascii="Times New Roman" w:hAnsi="Times New Roman"/>
          <w:sz w:val="24"/>
          <w:szCs w:val="24"/>
        </w:rPr>
        <w:t>решени</w:t>
      </w:r>
      <w:r w:rsidR="00646E7A">
        <w:rPr>
          <w:rFonts w:ascii="Times New Roman" w:hAnsi="Times New Roman"/>
          <w:sz w:val="24"/>
          <w:szCs w:val="24"/>
        </w:rPr>
        <w:t>я</w:t>
      </w:r>
      <w:r w:rsidR="00D74841">
        <w:rPr>
          <w:rFonts w:ascii="Times New Roman" w:hAnsi="Times New Roman"/>
          <w:sz w:val="24"/>
          <w:szCs w:val="24"/>
        </w:rPr>
        <w:t xml:space="preserve"> 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</w:t>
      </w:r>
      <w:r>
        <w:t xml:space="preserve">     </w:t>
      </w:r>
      <w:r w:rsidRPr="00910A3C">
        <w:t xml:space="preserve"> поселения Сальского  района  на 20</w:t>
      </w:r>
      <w:r>
        <w:t>2</w:t>
      </w:r>
      <w:r w:rsidR="00AD7891">
        <w:t>2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AD7891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AD7891">
        <w:rPr>
          <w:rFonts w:ascii="Times New Roman" w:hAnsi="Times New Roman"/>
          <w:sz w:val="24"/>
          <w:szCs w:val="24"/>
        </w:rPr>
        <w:t>4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341" w:type="dxa"/>
        <w:tblInd w:w="-1168" w:type="dxa"/>
        <w:tblLayout w:type="fixed"/>
        <w:tblLook w:val="04A0"/>
      </w:tblPr>
      <w:tblGrid>
        <w:gridCol w:w="318"/>
        <w:gridCol w:w="2801"/>
        <w:gridCol w:w="850"/>
        <w:gridCol w:w="567"/>
        <w:gridCol w:w="679"/>
        <w:gridCol w:w="1720"/>
        <w:gridCol w:w="861"/>
        <w:gridCol w:w="1276"/>
        <w:gridCol w:w="1135"/>
        <w:gridCol w:w="49"/>
        <w:gridCol w:w="1085"/>
      </w:tblGrid>
      <w:tr w:rsidR="00791ECC" w:rsidRPr="00161700" w:rsidTr="001173E7">
        <w:trPr>
          <w:gridBefore w:val="1"/>
          <w:gridAfter w:val="1"/>
          <w:wBefore w:w="318" w:type="dxa"/>
          <w:wAfter w:w="1085" w:type="dxa"/>
          <w:trHeight w:val="398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AD7891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AD789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AD7891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CE0928" w:rsidRDefault="00CE0928" w:rsidP="00CE09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CE0928">
              <w:rPr>
                <w:bCs/>
                <w:color w:val="000000"/>
              </w:rPr>
              <w:t>тыс.рублей</w:t>
            </w:r>
          </w:p>
        </w:tc>
      </w:tr>
      <w:tr w:rsidR="00292D74" w:rsidRPr="00920198" w:rsidTr="001173E7">
        <w:trPr>
          <w:trHeight w:val="30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Рз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2022год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2024 г.</w:t>
            </w:r>
          </w:p>
        </w:tc>
      </w:tr>
      <w:tr w:rsidR="00292D74" w:rsidRPr="00920198" w:rsidTr="001173E7">
        <w:trPr>
          <w:trHeight w:val="30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</w:tr>
      <w:tr w:rsidR="00292D74" w:rsidRPr="00920198" w:rsidTr="001173E7">
        <w:trPr>
          <w:trHeight w:val="102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11 436.80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9 245.50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9 304.00</w:t>
            </w:r>
          </w:p>
        </w:tc>
      </w:tr>
      <w:tr w:rsidR="00292D74" w:rsidRPr="00920198" w:rsidTr="001173E7">
        <w:trPr>
          <w:trHeight w:val="636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08.2.00.22840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444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1 110.90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957.70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957.70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4 258.20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3 642.00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3 642.00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666.70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548.70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506.20</w:t>
            </w:r>
          </w:p>
        </w:tc>
      </w:tr>
      <w:tr w:rsidR="00292D74" w:rsidRPr="00920198" w:rsidTr="001173E7">
        <w:trPr>
          <w:trHeight w:val="34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89.1.00.21010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</w:tr>
      <w:tr w:rsidR="00292D74" w:rsidRPr="00920198" w:rsidTr="001173E7">
        <w:trPr>
          <w:trHeight w:val="239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89.1.00.99990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33.10</w:t>
            </w:r>
          </w:p>
        </w:tc>
      </w:tr>
      <w:tr w:rsidR="00292D74" w:rsidRPr="00920198" w:rsidTr="001173E7">
        <w:trPr>
          <w:trHeight w:val="581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89.9.00.72390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0.20</w:t>
            </w:r>
          </w:p>
        </w:tc>
      </w:tr>
      <w:tr w:rsidR="00292D74" w:rsidRPr="00920198" w:rsidTr="001173E7">
        <w:trPr>
          <w:trHeight w:val="513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99.9.00.87060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99.9.00.87040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29.00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307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99.1.00.90100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</w:tr>
      <w:tr w:rsidR="00292D74" w:rsidRPr="00920198" w:rsidTr="001173E7">
        <w:trPr>
          <w:trHeight w:val="47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99.9.00.22960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</w:tr>
      <w:tr w:rsidR="00292D74" w:rsidRPr="00920198" w:rsidTr="001173E7">
        <w:trPr>
          <w:trHeight w:val="27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99.9.00.90110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187.70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375.50</w:t>
            </w:r>
          </w:p>
        </w:tc>
      </w:tr>
      <w:tr w:rsidR="00292D74" w:rsidRPr="00920198" w:rsidTr="001173E7">
        <w:trPr>
          <w:trHeight w:val="273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99.9.00.99990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20.00</w:t>
            </w:r>
          </w:p>
        </w:tc>
      </w:tr>
      <w:tr w:rsidR="00292D74" w:rsidRPr="00920198" w:rsidTr="001173E7">
        <w:trPr>
          <w:trHeight w:val="34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96.70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103.10</w:t>
            </w:r>
          </w:p>
        </w:tc>
      </w:tr>
      <w:tr w:rsidR="00292D74" w:rsidRPr="00920198" w:rsidTr="001173E7">
        <w:trPr>
          <w:trHeight w:val="47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04.2.00.21670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35.70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10.00</w:t>
            </w:r>
          </w:p>
        </w:tc>
      </w:tr>
      <w:tr w:rsidR="00292D74" w:rsidRPr="00920198" w:rsidTr="001173E7">
        <w:trPr>
          <w:trHeight w:val="47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04.3.00.21710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14.00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444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1 583.30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1 638.80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1 690.40</w:t>
            </w:r>
          </w:p>
        </w:tc>
      </w:tr>
      <w:tr w:rsidR="00292D74" w:rsidRPr="00920198" w:rsidTr="001173E7">
        <w:trPr>
          <w:trHeight w:val="47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99.9.00.22960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5.00</w:t>
            </w:r>
          </w:p>
        </w:tc>
      </w:tr>
      <w:tr w:rsidR="00292D74" w:rsidRPr="00920198" w:rsidTr="001173E7">
        <w:trPr>
          <w:trHeight w:val="513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02.2.00.29070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450.00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369.90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338.80</w:t>
            </w:r>
          </w:p>
        </w:tc>
      </w:tr>
      <w:tr w:rsidR="00292D74" w:rsidRPr="00920198" w:rsidTr="001173E7">
        <w:trPr>
          <w:trHeight w:val="47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02.2.00.29090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45.00</w:t>
            </w:r>
          </w:p>
        </w:tc>
      </w:tr>
      <w:tr w:rsidR="00292D74" w:rsidRPr="00920198" w:rsidTr="001173E7">
        <w:trPr>
          <w:trHeight w:val="581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07.1.00.23330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05.1.00.00590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1 700.00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1 300.00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1 200.00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"Развитие культуры" муниципальной программы Рыбасовского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05.1.00.L2990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938.00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99.9.00.10050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69.10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38.30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06.1.00.21950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34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11 436.80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9 245.50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9 304.00</w:t>
            </w: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(тыс.рублей)</w:t>
      </w:r>
    </w:p>
    <w:p w:rsidR="00791ECC" w:rsidRDefault="00791ECC" w:rsidP="001D3297">
      <w:pPr>
        <w:rPr>
          <w:lang w:eastAsia="en-US"/>
        </w:rPr>
      </w:pPr>
    </w:p>
    <w:p w:rsidR="00791ECC" w:rsidRDefault="00791ECC" w:rsidP="00A50945">
      <w:pPr>
        <w:rPr>
          <w:lang w:eastAsia="en-US"/>
        </w:rPr>
      </w:pPr>
    </w:p>
    <w:p w:rsidR="002E0CCB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41E91">
        <w:rPr>
          <w:rFonts w:ascii="Times New Roman" w:hAnsi="Times New Roman"/>
          <w:sz w:val="24"/>
          <w:szCs w:val="24"/>
        </w:rPr>
        <w:t>5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652F3B">
        <w:rPr>
          <w:rFonts w:ascii="Times New Roman" w:hAnsi="Times New Roman"/>
          <w:sz w:val="24"/>
          <w:szCs w:val="24"/>
        </w:rPr>
        <w:t xml:space="preserve"> </w:t>
      </w:r>
      <w:r w:rsidR="00646E7A">
        <w:rPr>
          <w:rFonts w:ascii="Times New Roman" w:hAnsi="Times New Roman"/>
          <w:sz w:val="24"/>
          <w:szCs w:val="24"/>
        </w:rPr>
        <w:t xml:space="preserve">проекту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46E7A">
        <w:rPr>
          <w:rFonts w:ascii="Times New Roman" w:hAnsi="Times New Roman"/>
          <w:sz w:val="24"/>
          <w:szCs w:val="24"/>
        </w:rPr>
        <w:t>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</w:t>
      </w:r>
      <w:r>
        <w:t xml:space="preserve">       </w:t>
      </w:r>
      <w:r w:rsidRPr="00E7123C">
        <w:t xml:space="preserve"> поселения Сальского  района  на 20</w:t>
      </w:r>
      <w:r w:rsidR="005F04B6">
        <w:t>2</w:t>
      </w:r>
      <w:r w:rsidR="00AD7891">
        <w:t>2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</w:t>
      </w:r>
      <w:r w:rsidR="00292D74">
        <w:t xml:space="preserve">     </w:t>
      </w:r>
      <w:r w:rsidRPr="00E7123C">
        <w:t>и  на  плановый период  20</w:t>
      </w:r>
      <w:r>
        <w:t>2</w:t>
      </w:r>
      <w:r w:rsidR="00AD7891">
        <w:t>3</w:t>
      </w:r>
      <w:r w:rsidRPr="00E7123C">
        <w:t xml:space="preserve">  и  20</w:t>
      </w:r>
      <w:r w:rsidR="005F04B6">
        <w:t>2</w:t>
      </w:r>
      <w:r w:rsidR="00AD7891">
        <w:t>4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AD7891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 w:rsidR="00AD7891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AD7891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Pr="00DE4B5E" w:rsidRDefault="00DE4B5E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292D7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292D74" w:rsidRDefault="00A43E3B" w:rsidP="00292D74">
      <w:pPr>
        <w:pStyle w:val="ab"/>
        <w:tabs>
          <w:tab w:val="left" w:pos="4678"/>
          <w:tab w:val="left" w:pos="8250"/>
          <w:tab w:val="right" w:pos="9638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2D74">
        <w:rPr>
          <w:rFonts w:ascii="Times New Roman" w:hAnsi="Times New Roman"/>
          <w:sz w:val="24"/>
          <w:szCs w:val="24"/>
        </w:rPr>
        <w:tab/>
        <w:t>тыс.рублей</w:t>
      </w:r>
      <w:r w:rsidR="00292D74">
        <w:rPr>
          <w:rFonts w:ascii="Times New Roman" w:hAnsi="Times New Roman"/>
          <w:sz w:val="24"/>
          <w:szCs w:val="24"/>
        </w:rPr>
        <w:tab/>
      </w:r>
    </w:p>
    <w:tbl>
      <w:tblPr>
        <w:tblW w:w="10841" w:type="dxa"/>
        <w:tblInd w:w="-1026" w:type="dxa"/>
        <w:tblLook w:val="04A0"/>
      </w:tblPr>
      <w:tblGrid>
        <w:gridCol w:w="3686"/>
        <w:gridCol w:w="1623"/>
        <w:gridCol w:w="787"/>
        <w:gridCol w:w="497"/>
        <w:gridCol w:w="550"/>
        <w:gridCol w:w="1288"/>
        <w:gridCol w:w="1276"/>
        <w:gridCol w:w="1134"/>
      </w:tblGrid>
      <w:tr w:rsidR="00292D74" w:rsidRPr="00920198" w:rsidTr="001173E7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2022год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2024 г.</w:t>
            </w:r>
          </w:p>
        </w:tc>
      </w:tr>
      <w:tr w:rsidR="00292D74" w:rsidRPr="00920198" w:rsidTr="001173E7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</w:tr>
      <w:tr w:rsidR="00292D74" w:rsidRPr="00920198" w:rsidTr="001173E7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409.9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383.8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409.9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383.8</w:t>
            </w:r>
          </w:p>
        </w:tc>
      </w:tr>
      <w:tr w:rsidR="00292D74" w:rsidRPr="00920198" w:rsidTr="001173E7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02.2.00.29070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369.9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338.8</w:t>
            </w:r>
          </w:p>
        </w:tc>
      </w:tr>
      <w:tr w:rsidR="00292D74" w:rsidRPr="00920198" w:rsidTr="001173E7">
        <w:trPr>
          <w:trHeight w:val="2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02.2.00.29090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45.0</w:t>
            </w:r>
          </w:p>
        </w:tc>
      </w:tr>
      <w:tr w:rsidR="00292D74" w:rsidRPr="00920198" w:rsidTr="001173E7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49.7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04.2.00.00000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</w:tr>
      <w:tr w:rsidR="00292D74" w:rsidRPr="00920198" w:rsidTr="001173E7">
        <w:trPr>
          <w:trHeight w:val="1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04.2.00.21670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04.3.00.00000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2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04.3.00.21710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2 638.0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1 200.0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2 638.0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1 200.0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05.1.00.00590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1 200.0</w:t>
            </w:r>
          </w:p>
        </w:tc>
      </w:tr>
      <w:tr w:rsidR="00292D74" w:rsidRPr="00920198" w:rsidTr="001173E7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"Развитие культуры" муниципальной программы Рыбасовского сельского поселения "Развитие культуры"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05.1.00.L2990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06.1.00.21950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07.1.00.00000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07.1.00.23330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Муниципальная программа Рыбасовского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08.2.00.00000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08.2.00.22840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1 181.2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1 028.0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1 028.0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1 181.2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1 028.0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1 028.0</w:t>
            </w:r>
          </w:p>
        </w:tc>
      </w:tr>
      <w:tr w:rsidR="00292D74" w:rsidRPr="00920198" w:rsidTr="001173E7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1 110.9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957.7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88.1.00.00190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5 283.3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4 562.1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4 523.0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5 186.4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4 462.2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4 419.7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4 258.2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3 642.0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3 642.0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</w:t>
            </w:r>
          </w:p>
        </w:tc>
      </w:tr>
      <w:tr w:rsidR="00292D74" w:rsidRPr="00920198" w:rsidTr="001173E7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506.2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89.1.00.21010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292D74" w:rsidRPr="00920198" w:rsidTr="001173E7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89.1.00.99990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103.3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103.1</w:t>
            </w:r>
          </w:p>
        </w:tc>
      </w:tr>
      <w:tr w:rsidR="00292D74" w:rsidRPr="00920198" w:rsidTr="001173E7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89.9.00.72390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1 736.6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1 935.5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2 159.2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292D74" w:rsidRPr="00920198" w:rsidTr="001173E7">
        <w:trPr>
          <w:trHeight w:val="1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99.1.00.90100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1 721.6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1 920.5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2 144.2</w:t>
            </w:r>
          </w:p>
        </w:tc>
      </w:tr>
      <w:tr w:rsidR="00292D74" w:rsidRPr="00920198" w:rsidTr="001173E7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99.9.00.10050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38.3</w:t>
            </w:r>
          </w:p>
        </w:tc>
      </w:tr>
      <w:tr w:rsidR="00292D74" w:rsidRPr="00920198" w:rsidTr="001173E7">
        <w:trPr>
          <w:trHeight w:val="2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1 583.3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1 638.8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1 690.4</w:t>
            </w:r>
          </w:p>
        </w:tc>
      </w:tr>
      <w:tr w:rsidR="00292D74" w:rsidRPr="00920198" w:rsidTr="001173E7">
        <w:trPr>
          <w:trHeight w:val="2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292D74" w:rsidRPr="00920198" w:rsidTr="001173E7">
        <w:trPr>
          <w:trHeight w:val="2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99.9.00.87040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16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99.9.00.87060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99.9.00.90110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187.7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375.5</w:t>
            </w:r>
          </w:p>
        </w:tc>
      </w:tr>
      <w:tr w:rsidR="00292D74" w:rsidRPr="00920198" w:rsidTr="001173E7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99.9.00.99990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</w:t>
            </w:r>
          </w:p>
        </w:tc>
      </w:tr>
      <w:tr w:rsidR="00292D74" w:rsidRPr="00920198" w:rsidTr="001173E7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11 436.8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9 245.5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9 304.0</w:t>
            </w:r>
          </w:p>
        </w:tc>
      </w:tr>
    </w:tbl>
    <w:p w:rsidR="00A43E3B" w:rsidRPr="00652F3B" w:rsidRDefault="00A43E3B" w:rsidP="00A43E3B">
      <w:pPr>
        <w:pStyle w:val="ab"/>
        <w:tabs>
          <w:tab w:val="left" w:pos="4678"/>
          <w:tab w:val="left" w:pos="10724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2F3B" w:rsidRPr="00652F3B" w:rsidRDefault="00652F3B" w:rsidP="00A43E3B">
      <w:pPr>
        <w:pStyle w:val="ab"/>
        <w:tabs>
          <w:tab w:val="left" w:pos="4678"/>
          <w:tab w:val="left" w:pos="10724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41E91">
        <w:rPr>
          <w:rFonts w:ascii="Times New Roman" w:hAnsi="Times New Roman"/>
          <w:sz w:val="24"/>
          <w:szCs w:val="24"/>
        </w:rPr>
        <w:t>6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646E7A">
        <w:rPr>
          <w:rFonts w:ascii="Times New Roman" w:hAnsi="Times New Roman"/>
          <w:sz w:val="24"/>
          <w:szCs w:val="24"/>
        </w:rPr>
        <w:t xml:space="preserve">проекту </w:t>
      </w:r>
      <w:r w:rsidR="00580984">
        <w:rPr>
          <w:rFonts w:ascii="Times New Roman" w:hAnsi="Times New Roman"/>
          <w:sz w:val="24"/>
          <w:szCs w:val="24"/>
        </w:rPr>
        <w:t xml:space="preserve"> </w:t>
      </w:r>
      <w:r w:rsidR="00AD7891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AD7891">
        <w:rPr>
          <w:rFonts w:ascii="Times New Roman" w:hAnsi="Times New Roman"/>
          <w:sz w:val="24"/>
          <w:szCs w:val="24"/>
        </w:rPr>
        <w:t>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6340E0" w:rsidRPr="00E7123C" w:rsidRDefault="006340E0" w:rsidP="006340E0">
      <w:pPr>
        <w:jc w:val="both"/>
      </w:pPr>
      <w:r w:rsidRPr="00E7123C">
        <w:t xml:space="preserve">                                                                     </w:t>
      </w:r>
      <w:r w:rsidR="00746DC9">
        <w:t xml:space="preserve">      </w:t>
      </w:r>
      <w:r w:rsidR="005E1C65">
        <w:t xml:space="preserve"> </w:t>
      </w:r>
      <w:r w:rsidRPr="00E7123C">
        <w:t>поселения Сальского  района  на 20</w:t>
      </w:r>
      <w:r w:rsidR="008E2A3A">
        <w:t>2</w:t>
      </w:r>
      <w:r w:rsidR="00AD7891">
        <w:t>2</w:t>
      </w:r>
      <w:r w:rsidRPr="00E7123C">
        <w:t xml:space="preserve"> год </w:t>
      </w:r>
    </w:p>
    <w:p w:rsidR="006340E0" w:rsidRPr="00E7123C" w:rsidRDefault="006340E0" w:rsidP="006340E0">
      <w:r w:rsidRPr="00E7123C">
        <w:t xml:space="preserve">                                                                  </w:t>
      </w:r>
      <w:r w:rsidR="00746DC9">
        <w:t xml:space="preserve">    </w:t>
      </w:r>
      <w:r w:rsidR="00292D74">
        <w:t xml:space="preserve">    </w:t>
      </w:r>
      <w:r w:rsidRPr="00E7123C">
        <w:t>и  на  плановый период  20</w:t>
      </w:r>
      <w:r w:rsidR="005E1C65">
        <w:t>2</w:t>
      </w:r>
      <w:r w:rsidR="00AD7891">
        <w:t>3</w:t>
      </w:r>
      <w:r w:rsidRPr="00E7123C">
        <w:t xml:space="preserve">  и  20</w:t>
      </w:r>
      <w:r w:rsidR="00746DC9">
        <w:t>2</w:t>
      </w:r>
      <w:r w:rsidR="00AD7891">
        <w:t>4</w:t>
      </w:r>
      <w:r w:rsidRPr="00E7123C">
        <w:t>годов»</w:t>
      </w:r>
    </w:p>
    <w:p w:rsidR="00283FE0" w:rsidRDefault="00283FE0" w:rsidP="001173E7">
      <w:pPr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>Межбюджет</w:t>
      </w:r>
      <w:r w:rsidR="001173E7">
        <w:rPr>
          <w:b/>
          <w:bCs/>
          <w:sz w:val="28"/>
          <w:szCs w:val="28"/>
        </w:rPr>
        <w:t xml:space="preserve">ные трансферты, предоставляемы </w:t>
      </w:r>
      <w:r>
        <w:rPr>
          <w:b/>
          <w:bCs/>
          <w:sz w:val="28"/>
          <w:szCs w:val="28"/>
        </w:rPr>
        <w:t xml:space="preserve">согласно статьи 7 </w:t>
      </w:r>
      <w:r w:rsidRPr="009B758F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ластного закона</w:t>
      </w: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 областном бюджете на 2022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и  </w:t>
      </w:r>
    </w:p>
    <w:p w:rsidR="00283FE0" w:rsidRDefault="00283FE0" w:rsidP="00283FE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 плановый период 2023 и 2024 годов»</w:t>
      </w:r>
      <w:r w:rsidRPr="009B758F">
        <w:rPr>
          <w:b/>
          <w:bCs/>
          <w:sz w:val="28"/>
          <w:szCs w:val="28"/>
        </w:rPr>
        <w:t xml:space="preserve"> бюдж</w:t>
      </w:r>
      <w:r>
        <w:rPr>
          <w:b/>
          <w:bCs/>
          <w:sz w:val="28"/>
          <w:szCs w:val="28"/>
        </w:rPr>
        <w:t xml:space="preserve">ету </w:t>
      </w:r>
      <w:r w:rsidRPr="00283FE0">
        <w:rPr>
          <w:b/>
          <w:sz w:val="28"/>
          <w:szCs w:val="28"/>
        </w:rPr>
        <w:t>Рыбасовского</w:t>
      </w:r>
      <w:r>
        <w:rPr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</w:p>
    <w:p w:rsidR="00283FE0" w:rsidRDefault="00283FE0" w:rsidP="00283FE0">
      <w:pPr>
        <w:jc w:val="center"/>
        <w:rPr>
          <w:b/>
          <w:bCs/>
          <w:sz w:val="28"/>
          <w:szCs w:val="28"/>
        </w:rPr>
      </w:pPr>
      <w:r w:rsidRPr="00560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Сальского района </w:t>
      </w:r>
      <w:r>
        <w:rPr>
          <w:b/>
          <w:bCs/>
          <w:sz w:val="28"/>
          <w:szCs w:val="28"/>
        </w:rPr>
        <w:t>на 2022 год и на плановый период 2023 и 2024</w:t>
      </w:r>
      <w:r w:rsidRPr="009B758F">
        <w:rPr>
          <w:b/>
          <w:bCs/>
          <w:sz w:val="28"/>
          <w:szCs w:val="28"/>
        </w:rPr>
        <w:t xml:space="preserve"> годов</w:t>
      </w:r>
    </w:p>
    <w:p w:rsidR="00283FE0" w:rsidRPr="00EA14B6" w:rsidRDefault="00283FE0" w:rsidP="00283FE0">
      <w:pPr>
        <w:jc w:val="right"/>
        <w:rPr>
          <w:bCs/>
        </w:rPr>
      </w:pPr>
      <w:r w:rsidRPr="00EA14B6">
        <w:rPr>
          <w:bCs/>
        </w:rPr>
        <w:t>(тыс. рублей)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560"/>
        <w:gridCol w:w="708"/>
        <w:gridCol w:w="851"/>
        <w:gridCol w:w="709"/>
        <w:gridCol w:w="850"/>
        <w:gridCol w:w="1134"/>
        <w:gridCol w:w="1134"/>
        <w:gridCol w:w="851"/>
        <w:gridCol w:w="708"/>
        <w:gridCol w:w="709"/>
        <w:gridCol w:w="992"/>
        <w:gridCol w:w="993"/>
      </w:tblGrid>
      <w:tr w:rsidR="00283FE0" w:rsidTr="001173E7">
        <w:tc>
          <w:tcPr>
            <w:tcW w:w="1560" w:type="dxa"/>
            <w:vMerge w:val="restart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Наи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92669F">
              <w:rPr>
                <w:b/>
                <w:bCs/>
                <w:sz w:val="20"/>
                <w:szCs w:val="20"/>
              </w:rPr>
              <w:t xml:space="preserve">енование  </w:t>
            </w: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708" w:type="dxa"/>
            <w:vMerge w:val="restart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2410" w:type="dxa"/>
            <w:gridSpan w:val="3"/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693" w:type="dxa"/>
            <w:gridSpan w:val="3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2694" w:type="dxa"/>
            <w:gridSpan w:val="3"/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</w:tr>
      <w:tr w:rsidR="00283FE0" w:rsidTr="001173E7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FE0" w:rsidRPr="0092669F" w:rsidRDefault="00283FE0" w:rsidP="00E156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3FE0" w:rsidRPr="0092669F" w:rsidRDefault="00283FE0" w:rsidP="00E156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3FE0" w:rsidRDefault="00283FE0" w:rsidP="00E156E9">
            <w:pPr>
              <w:jc w:val="center"/>
            </w:pPr>
          </w:p>
        </w:tc>
        <w:tc>
          <w:tcPr>
            <w:tcW w:w="1134" w:type="dxa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851" w:type="dxa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</w:tr>
    </w:tbl>
    <w:p w:rsidR="00283FE0" w:rsidRPr="00DA21C0" w:rsidRDefault="00283FE0" w:rsidP="00283FE0">
      <w:pPr>
        <w:jc w:val="center"/>
        <w:rPr>
          <w:sz w:val="4"/>
          <w:szCs w:val="4"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581"/>
        <w:gridCol w:w="709"/>
        <w:gridCol w:w="850"/>
        <w:gridCol w:w="709"/>
        <w:gridCol w:w="850"/>
        <w:gridCol w:w="1134"/>
        <w:gridCol w:w="1134"/>
        <w:gridCol w:w="851"/>
        <w:gridCol w:w="709"/>
        <w:gridCol w:w="708"/>
        <w:gridCol w:w="989"/>
        <w:gridCol w:w="975"/>
      </w:tblGrid>
      <w:tr w:rsidR="00292D74" w:rsidRPr="00DA21C0" w:rsidTr="001173E7">
        <w:trPr>
          <w:tblHeader/>
        </w:trPr>
        <w:tc>
          <w:tcPr>
            <w:tcW w:w="1581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83FE0" w:rsidRPr="00DA21C0" w:rsidRDefault="00283FE0" w:rsidP="00E156E9">
            <w:pPr>
              <w:ind w:right="459"/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11</w:t>
            </w:r>
          </w:p>
        </w:tc>
        <w:tc>
          <w:tcPr>
            <w:tcW w:w="975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12</w:t>
            </w:r>
          </w:p>
        </w:tc>
      </w:tr>
      <w:tr w:rsidR="00292D74" w:rsidTr="001173E7">
        <w:tc>
          <w:tcPr>
            <w:tcW w:w="1581" w:type="dxa"/>
          </w:tcPr>
          <w:p w:rsidR="00283FE0" w:rsidRPr="00275276" w:rsidRDefault="00283FE0" w:rsidP="00E156E9">
            <w:pPr>
              <w:jc w:val="center"/>
            </w:pPr>
            <w:r w:rsidRPr="00275276">
              <w:rPr>
                <w:b/>
                <w:bCs/>
                <w:color w:val="000000"/>
              </w:rPr>
              <w:t>Всего  доходов:</w:t>
            </w:r>
          </w:p>
        </w:tc>
        <w:tc>
          <w:tcPr>
            <w:tcW w:w="709" w:type="dxa"/>
          </w:tcPr>
          <w:p w:rsidR="00283FE0" w:rsidRDefault="00283FE0" w:rsidP="00E156E9">
            <w:pPr>
              <w:jc w:val="center"/>
            </w:pPr>
          </w:p>
        </w:tc>
        <w:tc>
          <w:tcPr>
            <w:tcW w:w="850" w:type="dxa"/>
          </w:tcPr>
          <w:p w:rsidR="00283FE0" w:rsidRDefault="003E3AC7" w:rsidP="003E3AC7">
            <w:pPr>
              <w:jc w:val="center"/>
            </w:pPr>
            <w:r>
              <w:t>96</w:t>
            </w:r>
            <w:r w:rsidR="00283FE0">
              <w:t>,</w:t>
            </w:r>
            <w:r>
              <w:t>9</w:t>
            </w:r>
          </w:p>
        </w:tc>
        <w:tc>
          <w:tcPr>
            <w:tcW w:w="709" w:type="dxa"/>
          </w:tcPr>
          <w:p w:rsidR="00283FE0" w:rsidRDefault="003E3AC7" w:rsidP="0079059A">
            <w:pPr>
              <w:jc w:val="center"/>
            </w:pPr>
            <w:r>
              <w:t>99</w:t>
            </w:r>
            <w:r w:rsidR="00283FE0">
              <w:t>,</w:t>
            </w:r>
            <w:r w:rsidR="0079059A">
              <w:t>9</w:t>
            </w:r>
          </w:p>
        </w:tc>
        <w:tc>
          <w:tcPr>
            <w:tcW w:w="850" w:type="dxa"/>
          </w:tcPr>
          <w:p w:rsidR="00283FE0" w:rsidRDefault="003E3AC7" w:rsidP="003E3AC7">
            <w:pPr>
              <w:jc w:val="center"/>
            </w:pPr>
            <w:r>
              <w:t>1</w:t>
            </w:r>
            <w:r w:rsidR="00283FE0">
              <w:t>0</w:t>
            </w:r>
            <w:r>
              <w:t>3</w:t>
            </w:r>
            <w:r w:rsidR="00283FE0">
              <w:t>,</w:t>
            </w:r>
            <w:r>
              <w:t>3</w:t>
            </w:r>
          </w:p>
        </w:tc>
        <w:tc>
          <w:tcPr>
            <w:tcW w:w="1134" w:type="dxa"/>
          </w:tcPr>
          <w:p w:rsidR="00283FE0" w:rsidRPr="00275276" w:rsidRDefault="00283FE0" w:rsidP="00E156E9">
            <w:pPr>
              <w:jc w:val="center"/>
              <w:rPr>
                <w:b/>
              </w:rPr>
            </w:pPr>
            <w:r w:rsidRPr="00275276">
              <w:rPr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1134" w:type="dxa"/>
          </w:tcPr>
          <w:p w:rsidR="00283FE0" w:rsidRDefault="00283FE0" w:rsidP="00E156E9">
            <w:pPr>
              <w:ind w:right="459"/>
              <w:jc w:val="center"/>
            </w:pPr>
          </w:p>
        </w:tc>
        <w:tc>
          <w:tcPr>
            <w:tcW w:w="851" w:type="dxa"/>
          </w:tcPr>
          <w:p w:rsidR="00283FE0" w:rsidRDefault="00283FE0" w:rsidP="00E156E9">
            <w:pPr>
              <w:jc w:val="center"/>
            </w:pPr>
          </w:p>
        </w:tc>
        <w:tc>
          <w:tcPr>
            <w:tcW w:w="709" w:type="dxa"/>
          </w:tcPr>
          <w:p w:rsidR="00283FE0" w:rsidRDefault="00283FE0" w:rsidP="00E156E9">
            <w:pPr>
              <w:jc w:val="center"/>
            </w:pPr>
          </w:p>
        </w:tc>
        <w:tc>
          <w:tcPr>
            <w:tcW w:w="708" w:type="dxa"/>
          </w:tcPr>
          <w:p w:rsidR="00283FE0" w:rsidRDefault="0079059A" w:rsidP="003E3AC7">
            <w:pPr>
              <w:jc w:val="center"/>
            </w:pPr>
            <w:r>
              <w:t>9</w:t>
            </w:r>
            <w:r w:rsidR="003E3AC7">
              <w:t>6</w:t>
            </w:r>
            <w:r>
              <w:t>,</w:t>
            </w:r>
            <w:r w:rsidR="003E3AC7">
              <w:t>9</w:t>
            </w:r>
          </w:p>
        </w:tc>
        <w:tc>
          <w:tcPr>
            <w:tcW w:w="989" w:type="dxa"/>
          </w:tcPr>
          <w:p w:rsidR="00283FE0" w:rsidRDefault="003E3AC7" w:rsidP="00E156E9">
            <w:pPr>
              <w:jc w:val="center"/>
            </w:pPr>
            <w:r>
              <w:t>99</w:t>
            </w:r>
            <w:r w:rsidR="0079059A">
              <w:t>,9</w:t>
            </w:r>
          </w:p>
        </w:tc>
        <w:tc>
          <w:tcPr>
            <w:tcW w:w="975" w:type="dxa"/>
          </w:tcPr>
          <w:p w:rsidR="00283FE0" w:rsidRDefault="003E3AC7" w:rsidP="003E3AC7">
            <w:pPr>
              <w:jc w:val="center"/>
            </w:pPr>
            <w:r>
              <w:t>1</w:t>
            </w:r>
            <w:r w:rsidR="0079059A">
              <w:t>0</w:t>
            </w:r>
            <w:r>
              <w:t>3,3</w:t>
            </w:r>
          </w:p>
        </w:tc>
      </w:tr>
      <w:tr w:rsidR="00292D74" w:rsidTr="001173E7">
        <w:trPr>
          <w:trHeight w:val="6186"/>
        </w:trPr>
        <w:tc>
          <w:tcPr>
            <w:tcW w:w="1581" w:type="dxa"/>
          </w:tcPr>
          <w:p w:rsidR="00283FE0" w:rsidRPr="00BC4FB9" w:rsidRDefault="00283FE0" w:rsidP="00E156E9">
            <w:pPr>
              <w:jc w:val="center"/>
            </w:pPr>
            <w:r w:rsidRPr="00FD4C78">
              <w:rPr>
                <w:color w:val="000000"/>
                <w:sz w:val="20"/>
                <w:szCs w:val="20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83FE0" w:rsidRPr="00590784" w:rsidRDefault="00283FE0" w:rsidP="00E156E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84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  <w:p w:rsidR="00283FE0" w:rsidRDefault="00283FE0" w:rsidP="00E156E9">
            <w:pPr>
              <w:jc w:val="center"/>
            </w:pPr>
          </w:p>
        </w:tc>
        <w:tc>
          <w:tcPr>
            <w:tcW w:w="850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709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283FE0" w:rsidRDefault="00283FE0" w:rsidP="003E3AC7">
            <w:pPr>
              <w:jc w:val="center"/>
            </w:pPr>
            <w:r w:rsidRPr="0099170E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 w:rsidR="0079059A">
              <w:rPr>
                <w:color w:val="000000"/>
                <w:sz w:val="20"/>
                <w:szCs w:val="20"/>
              </w:rPr>
              <w:t>Рыбасовского сельского поселения</w:t>
            </w:r>
          </w:p>
        </w:tc>
        <w:tc>
          <w:tcPr>
            <w:tcW w:w="1134" w:type="dxa"/>
          </w:tcPr>
          <w:p w:rsidR="00283FE0" w:rsidRPr="00FF1151" w:rsidRDefault="00283FE0" w:rsidP="00E156E9">
            <w:pPr>
              <w:jc w:val="center"/>
            </w:pPr>
            <w:r w:rsidRPr="00FF1151">
              <w:t>01 04</w:t>
            </w:r>
          </w:p>
        </w:tc>
        <w:tc>
          <w:tcPr>
            <w:tcW w:w="851" w:type="dxa"/>
          </w:tcPr>
          <w:p w:rsidR="00283FE0" w:rsidRPr="00FF1151" w:rsidRDefault="00283FE0" w:rsidP="00E156E9">
            <w:pPr>
              <w:jc w:val="center"/>
            </w:pPr>
            <w:r w:rsidRPr="00FF1151">
              <w:t>89 9 00 72390</w:t>
            </w:r>
          </w:p>
        </w:tc>
        <w:tc>
          <w:tcPr>
            <w:tcW w:w="709" w:type="dxa"/>
          </w:tcPr>
          <w:p w:rsidR="00283FE0" w:rsidRPr="00FF1151" w:rsidRDefault="00283FE0" w:rsidP="00E156E9">
            <w:pPr>
              <w:jc w:val="center"/>
            </w:pPr>
            <w:r w:rsidRPr="00FF1151">
              <w:t>240</w:t>
            </w:r>
          </w:p>
        </w:tc>
        <w:tc>
          <w:tcPr>
            <w:tcW w:w="708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989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975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</w:tr>
      <w:tr w:rsidR="00292D74" w:rsidTr="001173E7">
        <w:tc>
          <w:tcPr>
            <w:tcW w:w="1581" w:type="dxa"/>
          </w:tcPr>
          <w:p w:rsidR="00283FE0" w:rsidRPr="00BC4FB9" w:rsidRDefault="00283FE0" w:rsidP="00E156E9">
            <w:pPr>
              <w:jc w:val="center"/>
            </w:pPr>
            <w:r w:rsidRPr="00BC4FB9">
              <w:rPr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283FE0" w:rsidRPr="00BC4FB9" w:rsidRDefault="00283FE0" w:rsidP="00E156E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FB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850" w:type="dxa"/>
          </w:tcPr>
          <w:p w:rsidR="00283FE0" w:rsidRDefault="003E3AC7" w:rsidP="003E3AC7">
            <w:pPr>
              <w:jc w:val="center"/>
            </w:pPr>
            <w:r>
              <w:t>96</w:t>
            </w:r>
            <w:r w:rsidR="00283FE0">
              <w:t>,</w:t>
            </w:r>
            <w:r>
              <w:t>7</w:t>
            </w:r>
          </w:p>
        </w:tc>
        <w:tc>
          <w:tcPr>
            <w:tcW w:w="709" w:type="dxa"/>
          </w:tcPr>
          <w:p w:rsidR="00283FE0" w:rsidRDefault="003E3AC7" w:rsidP="00E156E9">
            <w:pPr>
              <w:jc w:val="center"/>
            </w:pPr>
            <w:r>
              <w:t>99,7</w:t>
            </w:r>
          </w:p>
        </w:tc>
        <w:tc>
          <w:tcPr>
            <w:tcW w:w="850" w:type="dxa"/>
          </w:tcPr>
          <w:p w:rsidR="00283FE0" w:rsidRDefault="003E3AC7" w:rsidP="00E156E9">
            <w:pPr>
              <w:jc w:val="center"/>
            </w:pPr>
            <w:r>
              <w:t>103,1</w:t>
            </w:r>
          </w:p>
        </w:tc>
        <w:tc>
          <w:tcPr>
            <w:tcW w:w="1134" w:type="dxa"/>
          </w:tcPr>
          <w:p w:rsidR="00283FE0" w:rsidRPr="00275276" w:rsidRDefault="00283FE0" w:rsidP="00283FE0">
            <w:pPr>
              <w:jc w:val="center"/>
            </w:pPr>
            <w:r w:rsidRPr="00275276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</w:t>
            </w:r>
            <w:r>
              <w:rPr>
                <w:color w:val="000000"/>
              </w:rPr>
              <w:t>Рыбасовского</w:t>
            </w:r>
            <w:r w:rsidRPr="0027527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283FE0" w:rsidRPr="00FF1151" w:rsidRDefault="00283FE0" w:rsidP="00E156E9">
            <w:pPr>
              <w:jc w:val="center"/>
            </w:pPr>
            <w:r w:rsidRPr="00FF1151">
              <w:t>02 03</w:t>
            </w:r>
          </w:p>
        </w:tc>
        <w:tc>
          <w:tcPr>
            <w:tcW w:w="851" w:type="dxa"/>
          </w:tcPr>
          <w:p w:rsidR="00283FE0" w:rsidRPr="00FF1151" w:rsidRDefault="00283FE0" w:rsidP="00E156E9">
            <w:pPr>
              <w:jc w:val="center"/>
            </w:pPr>
            <w:r w:rsidRPr="00FF1151">
              <w:rPr>
                <w:color w:val="000000"/>
              </w:rPr>
              <w:t>89 9 00 51180</w:t>
            </w:r>
          </w:p>
        </w:tc>
        <w:tc>
          <w:tcPr>
            <w:tcW w:w="709" w:type="dxa"/>
          </w:tcPr>
          <w:p w:rsidR="00283FE0" w:rsidRPr="00FF1151" w:rsidRDefault="00283FE0" w:rsidP="00E156E9">
            <w:pPr>
              <w:jc w:val="center"/>
            </w:pPr>
            <w:r w:rsidRPr="00FF1151">
              <w:t>120</w:t>
            </w:r>
            <w:r>
              <w:t>, 240</w:t>
            </w:r>
          </w:p>
        </w:tc>
        <w:tc>
          <w:tcPr>
            <w:tcW w:w="708" w:type="dxa"/>
          </w:tcPr>
          <w:p w:rsidR="00283FE0" w:rsidRDefault="003E3AC7" w:rsidP="00E156E9">
            <w:pPr>
              <w:jc w:val="center"/>
            </w:pPr>
            <w:r>
              <w:t>96,7</w:t>
            </w:r>
          </w:p>
        </w:tc>
        <w:tc>
          <w:tcPr>
            <w:tcW w:w="989" w:type="dxa"/>
          </w:tcPr>
          <w:p w:rsidR="00283FE0" w:rsidRDefault="003E3AC7" w:rsidP="00E156E9">
            <w:pPr>
              <w:jc w:val="center"/>
            </w:pPr>
            <w:r>
              <w:t>99,7</w:t>
            </w:r>
          </w:p>
        </w:tc>
        <w:tc>
          <w:tcPr>
            <w:tcW w:w="975" w:type="dxa"/>
          </w:tcPr>
          <w:p w:rsidR="00283FE0" w:rsidRDefault="003E3AC7" w:rsidP="00E156E9">
            <w:pPr>
              <w:jc w:val="center"/>
            </w:pPr>
            <w:r>
              <w:t>103,1</w:t>
            </w:r>
          </w:p>
        </w:tc>
      </w:tr>
    </w:tbl>
    <w:p w:rsidR="00283FE0" w:rsidRDefault="00283FE0" w:rsidP="00283FE0">
      <w:pPr>
        <w:rPr>
          <w:lang w:eastAsia="en-US"/>
        </w:rPr>
      </w:pPr>
    </w:p>
    <w:p w:rsidR="00DA284A" w:rsidRPr="00283FE0" w:rsidRDefault="00DA284A" w:rsidP="00283FE0">
      <w:pPr>
        <w:rPr>
          <w:lang w:eastAsia="en-US"/>
        </w:rPr>
        <w:sectPr w:rsidR="00DA284A" w:rsidRPr="00283FE0" w:rsidSect="006B469F">
          <w:pgSz w:w="11906" w:h="16838" w:code="9"/>
          <w:pgMar w:top="1134" w:right="1134" w:bottom="1134" w:left="1701" w:header="709" w:footer="544" w:gutter="0"/>
          <w:cols w:space="708"/>
          <w:docGrid w:linePitch="360"/>
        </w:sectPr>
      </w:pPr>
    </w:p>
    <w:p w:rsidR="00155104" w:rsidRPr="006F11B0" w:rsidRDefault="00155104" w:rsidP="00155104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C62AF" w:rsidRPr="00E7123C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EC62AF" w:rsidRPr="00E7123C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</w:t>
      </w:r>
      <w:r w:rsidR="00646E7A">
        <w:rPr>
          <w:rFonts w:ascii="Times New Roman" w:hAnsi="Times New Roman"/>
          <w:sz w:val="24"/>
          <w:szCs w:val="24"/>
        </w:rPr>
        <w:t xml:space="preserve">проекту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46E7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Pr="00E7123C">
        <w:rPr>
          <w:rFonts w:ascii="Times New Roman" w:hAnsi="Times New Roman"/>
          <w:sz w:val="24"/>
          <w:szCs w:val="24"/>
        </w:rPr>
        <w:t xml:space="preserve">брания депутатов            </w:t>
      </w:r>
    </w:p>
    <w:p w:rsidR="00EC62AF" w:rsidRPr="00E7123C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EC62AF" w:rsidRPr="00E7123C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EC62AF" w:rsidRPr="00E7123C" w:rsidRDefault="00EC62AF" w:rsidP="00EC62AF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22</w:t>
      </w:r>
      <w:r w:rsidRPr="00E7123C">
        <w:t xml:space="preserve"> год </w:t>
      </w:r>
    </w:p>
    <w:p w:rsidR="00EC62AF" w:rsidRPr="00E7123C" w:rsidRDefault="00EC62AF" w:rsidP="00EC62AF">
      <w:r w:rsidRPr="00E7123C">
        <w:t xml:space="preserve">                                                                           и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EC62AF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C62AF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C62AF" w:rsidRPr="009B758F" w:rsidRDefault="00EC62AF" w:rsidP="00EC62A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 xml:space="preserve">предоставляемые </w:t>
      </w:r>
    </w:p>
    <w:p w:rsidR="00EC62AF" w:rsidRDefault="00EC62AF" w:rsidP="00EC62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статьи 7 решения Собрания депутатов Сальского  района </w:t>
      </w:r>
    </w:p>
    <w:p w:rsidR="00EC62AF" w:rsidRDefault="00EC62AF" w:rsidP="00EC62AF">
      <w:pPr>
        <w:jc w:val="center"/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бюджете Сальского  района на 2022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</w:t>
      </w:r>
    </w:p>
    <w:p w:rsidR="00EC62AF" w:rsidRDefault="00EC62AF" w:rsidP="00EC62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 на  плановый период 2023 и 2024 годов»</w:t>
      </w:r>
    </w:p>
    <w:p w:rsidR="00EC62AF" w:rsidRDefault="00EC62AF" w:rsidP="00EC62AF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AD655E">
        <w:rPr>
          <w:b/>
          <w:sz w:val="28"/>
          <w:szCs w:val="28"/>
        </w:rPr>
        <w:t>Рыбасовского</w:t>
      </w:r>
      <w:r>
        <w:rPr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</w:p>
    <w:p w:rsidR="00EC62AF" w:rsidRDefault="00EC62AF" w:rsidP="00EC6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Сальского района для софинансирования расходных обязательств, возникающих при выполнении полномочий органов местного самоуправления по </w:t>
      </w:r>
      <w:r w:rsidRPr="00021101">
        <w:rPr>
          <w:b/>
          <w:sz w:val="28"/>
          <w:szCs w:val="28"/>
        </w:rPr>
        <w:t xml:space="preserve"> вопрос</w:t>
      </w:r>
      <w:r w:rsidR="00EA345C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</w:t>
      </w:r>
      <w:r w:rsidRPr="00021101">
        <w:rPr>
          <w:b/>
          <w:sz w:val="28"/>
          <w:szCs w:val="28"/>
        </w:rPr>
        <w:t xml:space="preserve"> местного значения</w:t>
      </w:r>
      <w:r>
        <w:rPr>
          <w:b/>
          <w:sz w:val="28"/>
          <w:szCs w:val="28"/>
        </w:rPr>
        <w:t xml:space="preserve"> </w:t>
      </w:r>
    </w:p>
    <w:p w:rsidR="00EC62AF" w:rsidRDefault="00EC62AF" w:rsidP="00EC62AF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на 2022 год и на плановый период 2023 и 2024 годов</w:t>
      </w:r>
    </w:p>
    <w:p w:rsidR="00EC62AF" w:rsidRDefault="00EC62AF" w:rsidP="00EC62AF">
      <w:pPr>
        <w:jc w:val="center"/>
        <w:rPr>
          <w:b/>
          <w:sz w:val="28"/>
          <w:szCs w:val="28"/>
        </w:rPr>
      </w:pPr>
    </w:p>
    <w:p w:rsidR="00EC62AF" w:rsidRPr="006F11B0" w:rsidRDefault="00EC62AF" w:rsidP="00EC62AF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6F11B0">
        <w:rPr>
          <w:rFonts w:ascii="Times New Roman" w:hAnsi="Times New Roman"/>
          <w:sz w:val="28"/>
          <w:szCs w:val="28"/>
        </w:rPr>
        <w:t>(тыс.рублей)</w:t>
      </w:r>
    </w:p>
    <w:tbl>
      <w:tblPr>
        <w:tblStyle w:val="a3"/>
        <w:tblW w:w="10207" w:type="dxa"/>
        <w:tblInd w:w="-885" w:type="dxa"/>
        <w:tblLook w:val="04A0"/>
      </w:tblPr>
      <w:tblGrid>
        <w:gridCol w:w="3575"/>
        <w:gridCol w:w="948"/>
        <w:gridCol w:w="889"/>
        <w:gridCol w:w="980"/>
        <w:gridCol w:w="1236"/>
        <w:gridCol w:w="1288"/>
        <w:gridCol w:w="1291"/>
      </w:tblGrid>
      <w:tr w:rsidR="00C1523D" w:rsidTr="00C1523D">
        <w:tc>
          <w:tcPr>
            <w:tcW w:w="3575" w:type="dxa"/>
            <w:vMerge w:val="restart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  <w:lang w:val="en-US"/>
              </w:rPr>
              <w:t>Н</w:t>
            </w:r>
            <w:r w:rsidRPr="007C6012">
              <w:rPr>
                <w:b/>
              </w:rPr>
              <w:t>аправление расходования средств</w:t>
            </w:r>
          </w:p>
          <w:p w:rsidR="00C1523D" w:rsidRPr="007C6012" w:rsidRDefault="00C1523D" w:rsidP="006D5D96">
            <w:pPr>
              <w:jc w:val="center"/>
              <w:rPr>
                <w:b/>
              </w:rPr>
            </w:pPr>
          </w:p>
        </w:tc>
        <w:tc>
          <w:tcPr>
            <w:tcW w:w="2817" w:type="dxa"/>
            <w:gridSpan w:val="3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</w:p>
        </w:tc>
        <w:tc>
          <w:tcPr>
            <w:tcW w:w="3815" w:type="dxa"/>
            <w:gridSpan w:val="3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Сумма</w:t>
            </w:r>
          </w:p>
        </w:tc>
      </w:tr>
      <w:tr w:rsidR="00C1523D" w:rsidTr="00C1523D">
        <w:tc>
          <w:tcPr>
            <w:tcW w:w="3575" w:type="dxa"/>
            <w:vMerge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ЦСР</w:t>
            </w:r>
          </w:p>
        </w:tc>
        <w:tc>
          <w:tcPr>
            <w:tcW w:w="889" w:type="dxa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РзПР</w:t>
            </w:r>
          </w:p>
        </w:tc>
        <w:tc>
          <w:tcPr>
            <w:tcW w:w="980" w:type="dxa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КВСР</w:t>
            </w:r>
          </w:p>
        </w:tc>
        <w:tc>
          <w:tcPr>
            <w:tcW w:w="1236" w:type="dxa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2022год</w:t>
            </w:r>
          </w:p>
        </w:tc>
        <w:tc>
          <w:tcPr>
            <w:tcW w:w="1288" w:type="dxa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2023год</w:t>
            </w:r>
          </w:p>
        </w:tc>
        <w:tc>
          <w:tcPr>
            <w:tcW w:w="1291" w:type="dxa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2024год</w:t>
            </w:r>
          </w:p>
        </w:tc>
      </w:tr>
      <w:tr w:rsidR="007C6012" w:rsidTr="00C1523D">
        <w:tc>
          <w:tcPr>
            <w:tcW w:w="3575" w:type="dxa"/>
          </w:tcPr>
          <w:p w:rsidR="007C6012" w:rsidRPr="007C6012" w:rsidRDefault="007C6012" w:rsidP="006D5D96">
            <w:pPr>
              <w:rPr>
                <w:b/>
              </w:rPr>
            </w:pPr>
            <w:r w:rsidRPr="007C6012">
              <w:rPr>
                <w:b/>
              </w:rPr>
              <w:t>Всего:</w:t>
            </w:r>
          </w:p>
        </w:tc>
        <w:tc>
          <w:tcPr>
            <w:tcW w:w="948" w:type="dxa"/>
          </w:tcPr>
          <w:p w:rsidR="007C6012" w:rsidRPr="007C6012" w:rsidRDefault="007C6012" w:rsidP="006D5D96">
            <w:pPr>
              <w:rPr>
                <w:color w:val="000000"/>
              </w:rPr>
            </w:pPr>
          </w:p>
        </w:tc>
        <w:tc>
          <w:tcPr>
            <w:tcW w:w="889" w:type="dxa"/>
          </w:tcPr>
          <w:p w:rsidR="007C6012" w:rsidRPr="007C6012" w:rsidRDefault="007C6012" w:rsidP="006D5D96">
            <w:pPr>
              <w:rPr>
                <w:color w:val="000000"/>
              </w:rPr>
            </w:pPr>
          </w:p>
        </w:tc>
        <w:tc>
          <w:tcPr>
            <w:tcW w:w="980" w:type="dxa"/>
          </w:tcPr>
          <w:p w:rsidR="007C6012" w:rsidRPr="007C6012" w:rsidRDefault="007C6012" w:rsidP="006D5D96">
            <w:pPr>
              <w:rPr>
                <w:color w:val="000000"/>
              </w:rPr>
            </w:pPr>
          </w:p>
        </w:tc>
        <w:tc>
          <w:tcPr>
            <w:tcW w:w="1236" w:type="dxa"/>
          </w:tcPr>
          <w:p w:rsidR="007C6012" w:rsidRPr="007C6012" w:rsidRDefault="007C6012" w:rsidP="006D5D96">
            <w:pPr>
              <w:rPr>
                <w:color w:val="000000"/>
              </w:rPr>
            </w:pPr>
            <w:r w:rsidRPr="007C6012">
              <w:rPr>
                <w:color w:val="000000"/>
              </w:rPr>
              <w:t>927,8</w:t>
            </w:r>
          </w:p>
        </w:tc>
        <w:tc>
          <w:tcPr>
            <w:tcW w:w="1288" w:type="dxa"/>
          </w:tcPr>
          <w:p w:rsidR="007C6012" w:rsidRPr="007C6012" w:rsidRDefault="007C6012" w:rsidP="006D5D96">
            <w:pPr>
              <w:jc w:val="right"/>
              <w:rPr>
                <w:color w:val="000000"/>
              </w:rPr>
            </w:pPr>
            <w:r w:rsidRPr="007C6012">
              <w:rPr>
                <w:color w:val="000000"/>
              </w:rPr>
              <w:t>0,0</w:t>
            </w:r>
          </w:p>
        </w:tc>
        <w:tc>
          <w:tcPr>
            <w:tcW w:w="1291" w:type="dxa"/>
          </w:tcPr>
          <w:p w:rsidR="007C6012" w:rsidRPr="007C6012" w:rsidRDefault="007C6012" w:rsidP="006D5D96">
            <w:pPr>
              <w:jc w:val="right"/>
              <w:rPr>
                <w:color w:val="000000"/>
              </w:rPr>
            </w:pPr>
            <w:r w:rsidRPr="007C6012">
              <w:rPr>
                <w:color w:val="000000"/>
              </w:rPr>
              <w:t>0,0</w:t>
            </w:r>
          </w:p>
        </w:tc>
      </w:tr>
      <w:tr w:rsidR="00C1523D" w:rsidTr="00C1523D">
        <w:tc>
          <w:tcPr>
            <w:tcW w:w="3575" w:type="dxa"/>
          </w:tcPr>
          <w:p w:rsidR="00C1523D" w:rsidRPr="007C6012" w:rsidRDefault="00C1523D" w:rsidP="00C1523D">
            <w:pPr>
              <w:pStyle w:val="Default"/>
              <w:jc w:val="both"/>
            </w:pPr>
            <w:r w:rsidRPr="007C6012"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   Рыбасовского сельского поселения «Развитие культуры » </w:t>
            </w:r>
          </w:p>
          <w:p w:rsidR="00C1523D" w:rsidRPr="007C6012" w:rsidRDefault="00C1523D" w:rsidP="006D5D96">
            <w:pPr>
              <w:jc w:val="both"/>
              <w:rPr>
                <w:b/>
              </w:rPr>
            </w:pPr>
          </w:p>
        </w:tc>
        <w:tc>
          <w:tcPr>
            <w:tcW w:w="948" w:type="dxa"/>
          </w:tcPr>
          <w:p w:rsidR="00C1523D" w:rsidRPr="007C6012" w:rsidRDefault="00C1523D" w:rsidP="00C1523D">
            <w:pPr>
              <w:pStyle w:val="Default"/>
            </w:pPr>
            <w:r w:rsidRPr="007C6012">
              <w:rPr>
                <w:lang w:val="en-US"/>
              </w:rPr>
              <w:t>05</w:t>
            </w:r>
            <w:r w:rsidRPr="007C6012">
              <w:t xml:space="preserve"> 1 00 </w:t>
            </w:r>
            <w:r w:rsidRPr="007C6012">
              <w:rPr>
                <w:lang w:val="en-US"/>
              </w:rPr>
              <w:t>L</w:t>
            </w:r>
            <w:r w:rsidRPr="007C6012">
              <w:t xml:space="preserve">2990 </w:t>
            </w:r>
          </w:p>
          <w:p w:rsidR="00C1523D" w:rsidRPr="007C6012" w:rsidRDefault="00C1523D" w:rsidP="006D5D96">
            <w:pPr>
              <w:rPr>
                <w:color w:val="000000"/>
              </w:rPr>
            </w:pPr>
          </w:p>
        </w:tc>
        <w:tc>
          <w:tcPr>
            <w:tcW w:w="889" w:type="dxa"/>
          </w:tcPr>
          <w:p w:rsidR="00C1523D" w:rsidRPr="007C6012" w:rsidRDefault="00C1523D" w:rsidP="006D5D96">
            <w:pPr>
              <w:rPr>
                <w:color w:val="000000"/>
              </w:rPr>
            </w:pPr>
            <w:r w:rsidRPr="007C6012">
              <w:rPr>
                <w:color w:val="000000"/>
              </w:rPr>
              <w:t>0801</w:t>
            </w:r>
          </w:p>
        </w:tc>
        <w:tc>
          <w:tcPr>
            <w:tcW w:w="980" w:type="dxa"/>
          </w:tcPr>
          <w:p w:rsidR="00C1523D" w:rsidRPr="007C6012" w:rsidRDefault="00C1523D" w:rsidP="006D5D96">
            <w:pPr>
              <w:rPr>
                <w:color w:val="000000"/>
              </w:rPr>
            </w:pPr>
            <w:r w:rsidRPr="007C6012">
              <w:rPr>
                <w:color w:val="000000"/>
              </w:rPr>
              <w:t>951</w:t>
            </w:r>
          </w:p>
        </w:tc>
        <w:tc>
          <w:tcPr>
            <w:tcW w:w="1236" w:type="dxa"/>
          </w:tcPr>
          <w:p w:rsidR="00C1523D" w:rsidRPr="007C6012" w:rsidRDefault="00C1523D" w:rsidP="006D5D96">
            <w:pPr>
              <w:rPr>
                <w:color w:val="000000"/>
              </w:rPr>
            </w:pPr>
            <w:r w:rsidRPr="007C6012">
              <w:rPr>
                <w:color w:val="000000"/>
              </w:rPr>
              <w:t>927,8</w:t>
            </w:r>
          </w:p>
        </w:tc>
        <w:tc>
          <w:tcPr>
            <w:tcW w:w="1288" w:type="dxa"/>
          </w:tcPr>
          <w:p w:rsidR="00C1523D" w:rsidRPr="007C6012" w:rsidRDefault="00C1523D" w:rsidP="006D5D96">
            <w:pPr>
              <w:jc w:val="right"/>
              <w:rPr>
                <w:color w:val="000000"/>
              </w:rPr>
            </w:pPr>
            <w:r w:rsidRPr="007C6012">
              <w:rPr>
                <w:color w:val="000000"/>
              </w:rPr>
              <w:t>0,0</w:t>
            </w:r>
          </w:p>
        </w:tc>
        <w:tc>
          <w:tcPr>
            <w:tcW w:w="1291" w:type="dxa"/>
          </w:tcPr>
          <w:p w:rsidR="00C1523D" w:rsidRPr="007C6012" w:rsidRDefault="00C1523D" w:rsidP="006D5D96">
            <w:pPr>
              <w:jc w:val="right"/>
              <w:rPr>
                <w:color w:val="000000"/>
              </w:rPr>
            </w:pPr>
            <w:r w:rsidRPr="007C6012">
              <w:rPr>
                <w:color w:val="000000"/>
              </w:rPr>
              <w:t>0,0</w:t>
            </w:r>
          </w:p>
        </w:tc>
      </w:tr>
    </w:tbl>
    <w:p w:rsidR="00155104" w:rsidRDefault="00155104" w:rsidP="0015510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A345C" w:rsidRPr="00E7123C" w:rsidRDefault="00EA345C" w:rsidP="00EA345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C6012">
        <w:rPr>
          <w:rFonts w:ascii="Times New Roman" w:hAnsi="Times New Roman"/>
          <w:sz w:val="24"/>
          <w:szCs w:val="24"/>
        </w:rPr>
        <w:t>8</w:t>
      </w:r>
    </w:p>
    <w:p w:rsidR="00EA345C" w:rsidRPr="00E7123C" w:rsidRDefault="00EA345C" w:rsidP="00EA345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 к </w:t>
      </w:r>
      <w:r w:rsidR="00646E7A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46E7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Pr="00E7123C">
        <w:rPr>
          <w:rFonts w:ascii="Times New Roman" w:hAnsi="Times New Roman"/>
          <w:sz w:val="24"/>
          <w:szCs w:val="24"/>
        </w:rPr>
        <w:t xml:space="preserve">брания депутатов            </w:t>
      </w:r>
    </w:p>
    <w:p w:rsidR="00EA345C" w:rsidRPr="00E7123C" w:rsidRDefault="00EA345C" w:rsidP="00EA345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EA345C" w:rsidRPr="00E7123C" w:rsidRDefault="00EA345C" w:rsidP="00EA345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EA345C" w:rsidRPr="00E7123C" w:rsidRDefault="00EA345C" w:rsidP="00EA345C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22</w:t>
      </w:r>
      <w:r w:rsidRPr="00E7123C">
        <w:t xml:space="preserve"> год </w:t>
      </w:r>
    </w:p>
    <w:p w:rsidR="00EA345C" w:rsidRPr="00E7123C" w:rsidRDefault="00EA345C" w:rsidP="00EA345C">
      <w:r w:rsidRPr="00E7123C">
        <w:t xml:space="preserve">                                                                           и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EA345C" w:rsidRDefault="00EA345C" w:rsidP="00EA345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A345C" w:rsidRDefault="00EA345C" w:rsidP="00EA345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A345C" w:rsidRPr="009B758F" w:rsidRDefault="00EA345C" w:rsidP="00EA345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 xml:space="preserve">предоставляемые </w:t>
      </w:r>
    </w:p>
    <w:p w:rsidR="00EA345C" w:rsidRDefault="00EA345C" w:rsidP="00EA3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статьи 7 решения Собрания депутатов Сальского  района </w:t>
      </w:r>
    </w:p>
    <w:p w:rsidR="00EA345C" w:rsidRDefault="00EA345C" w:rsidP="00EA345C">
      <w:pPr>
        <w:jc w:val="center"/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бюджете Сальского  района на 2022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</w:t>
      </w:r>
    </w:p>
    <w:p w:rsidR="00EA345C" w:rsidRDefault="00EA345C" w:rsidP="00EA3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 на  плановый период 2023 и 2024 годов»</w:t>
      </w:r>
    </w:p>
    <w:p w:rsidR="00EA345C" w:rsidRDefault="00EA345C" w:rsidP="00EA345C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AD655E">
        <w:rPr>
          <w:b/>
          <w:sz w:val="28"/>
          <w:szCs w:val="28"/>
        </w:rPr>
        <w:t>Рыбасовского</w:t>
      </w:r>
      <w:r>
        <w:rPr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</w:p>
    <w:p w:rsidR="00EA345C" w:rsidRPr="00021101" w:rsidRDefault="00EA345C" w:rsidP="00EA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Сальского района </w:t>
      </w:r>
      <w:r w:rsidRPr="00021101">
        <w:rPr>
          <w:b/>
          <w:sz w:val="28"/>
          <w:szCs w:val="28"/>
        </w:rPr>
        <w:t>на осуществление части полномочий по</w:t>
      </w:r>
    </w:p>
    <w:p w:rsidR="00EA345C" w:rsidRPr="00021101" w:rsidRDefault="00EA345C" w:rsidP="00EA345C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2022 год и на плановый </w:t>
      </w:r>
    </w:p>
    <w:p w:rsidR="00EA345C" w:rsidRDefault="00EA345C" w:rsidP="00EA345C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период 2023 и 2024 годов</w:t>
      </w:r>
    </w:p>
    <w:p w:rsidR="00EA345C" w:rsidRDefault="00EA345C" w:rsidP="00EA345C">
      <w:pPr>
        <w:jc w:val="center"/>
        <w:rPr>
          <w:b/>
          <w:sz w:val="28"/>
          <w:szCs w:val="28"/>
        </w:rPr>
      </w:pPr>
    </w:p>
    <w:p w:rsidR="00EA345C" w:rsidRPr="006F11B0" w:rsidRDefault="00EA345C" w:rsidP="00EA345C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6F11B0">
        <w:rPr>
          <w:rFonts w:ascii="Times New Roman" w:hAnsi="Times New Roman"/>
          <w:sz w:val="28"/>
          <w:szCs w:val="28"/>
        </w:rPr>
        <w:t>(тыс.рублей)</w:t>
      </w:r>
    </w:p>
    <w:tbl>
      <w:tblPr>
        <w:tblStyle w:val="a3"/>
        <w:tblW w:w="0" w:type="auto"/>
        <w:tblLook w:val="04A0"/>
      </w:tblPr>
      <w:tblGrid>
        <w:gridCol w:w="4715"/>
        <w:gridCol w:w="1418"/>
        <w:gridCol w:w="1649"/>
        <w:gridCol w:w="1505"/>
      </w:tblGrid>
      <w:tr w:rsidR="00EA345C" w:rsidTr="006D5D96">
        <w:tc>
          <w:tcPr>
            <w:tcW w:w="4715" w:type="dxa"/>
            <w:vMerge w:val="restart"/>
          </w:tcPr>
          <w:p w:rsidR="00EA345C" w:rsidRPr="00320182" w:rsidRDefault="00EA345C" w:rsidP="006D5D9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r w:rsidRPr="00320182">
              <w:rPr>
                <w:b/>
                <w:sz w:val="28"/>
                <w:szCs w:val="28"/>
              </w:rPr>
              <w:t>аправление расходования средств</w:t>
            </w:r>
          </w:p>
          <w:p w:rsidR="00EA345C" w:rsidRPr="00320182" w:rsidRDefault="00EA345C" w:rsidP="006D5D96">
            <w:pPr>
              <w:jc w:val="center"/>
              <w:rPr>
                <w:b/>
              </w:rPr>
            </w:pPr>
          </w:p>
        </w:tc>
        <w:tc>
          <w:tcPr>
            <w:tcW w:w="4572" w:type="dxa"/>
            <w:gridSpan w:val="3"/>
          </w:tcPr>
          <w:p w:rsidR="00EA345C" w:rsidRPr="00320182" w:rsidRDefault="00EA345C" w:rsidP="006D5D9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EA345C" w:rsidTr="006D5D96">
        <w:tc>
          <w:tcPr>
            <w:tcW w:w="4715" w:type="dxa"/>
            <w:vMerge/>
          </w:tcPr>
          <w:p w:rsidR="00EA345C" w:rsidRPr="00320182" w:rsidRDefault="00EA345C" w:rsidP="006D5D9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A345C" w:rsidRPr="00320182" w:rsidRDefault="00EA345C" w:rsidP="006D5D9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49" w:type="dxa"/>
          </w:tcPr>
          <w:p w:rsidR="00EA345C" w:rsidRPr="00320182" w:rsidRDefault="00EA345C" w:rsidP="006D5D9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05" w:type="dxa"/>
          </w:tcPr>
          <w:p w:rsidR="00EA345C" w:rsidRPr="00320182" w:rsidRDefault="00EA345C" w:rsidP="006D5D9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EA345C" w:rsidTr="006D5D96">
        <w:tc>
          <w:tcPr>
            <w:tcW w:w="4715" w:type="dxa"/>
          </w:tcPr>
          <w:p w:rsidR="00EA345C" w:rsidRPr="00021101" w:rsidRDefault="00EA345C" w:rsidP="006D5D96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EA345C" w:rsidRPr="00451727" w:rsidRDefault="00EA345C" w:rsidP="006D5D96">
            <w:pPr>
              <w:rPr>
                <w:color w:val="000000"/>
              </w:rPr>
            </w:pPr>
            <w:r>
              <w:rPr>
                <w:color w:val="000000"/>
              </w:rPr>
              <w:t>1583,3</w:t>
            </w:r>
          </w:p>
        </w:tc>
        <w:tc>
          <w:tcPr>
            <w:tcW w:w="1649" w:type="dxa"/>
          </w:tcPr>
          <w:p w:rsidR="00EA345C" w:rsidRPr="00451727" w:rsidRDefault="00EA345C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1638,8</w:t>
            </w:r>
          </w:p>
        </w:tc>
        <w:tc>
          <w:tcPr>
            <w:tcW w:w="1505" w:type="dxa"/>
          </w:tcPr>
          <w:p w:rsidR="00EA345C" w:rsidRPr="00451727" w:rsidRDefault="00EA345C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1690,4</w:t>
            </w:r>
          </w:p>
        </w:tc>
      </w:tr>
      <w:tr w:rsidR="00EA345C" w:rsidTr="006D5D96">
        <w:tc>
          <w:tcPr>
            <w:tcW w:w="4715" w:type="dxa"/>
          </w:tcPr>
          <w:p w:rsidR="00EA345C" w:rsidRDefault="00EA345C" w:rsidP="006D5D96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EA345C" w:rsidRPr="00451727" w:rsidRDefault="00EA345C" w:rsidP="006D5D96">
            <w:pPr>
              <w:rPr>
                <w:color w:val="000000"/>
              </w:rPr>
            </w:pPr>
            <w:r>
              <w:rPr>
                <w:color w:val="000000"/>
              </w:rPr>
              <w:t>1583,3</w:t>
            </w:r>
          </w:p>
        </w:tc>
        <w:tc>
          <w:tcPr>
            <w:tcW w:w="1649" w:type="dxa"/>
          </w:tcPr>
          <w:p w:rsidR="00EA345C" w:rsidRPr="00451727" w:rsidRDefault="00EA345C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1638,8</w:t>
            </w:r>
          </w:p>
        </w:tc>
        <w:tc>
          <w:tcPr>
            <w:tcW w:w="1505" w:type="dxa"/>
          </w:tcPr>
          <w:p w:rsidR="00EA345C" w:rsidRPr="00451727" w:rsidRDefault="00EA345C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1690,4</w:t>
            </w:r>
          </w:p>
        </w:tc>
      </w:tr>
    </w:tbl>
    <w:p w:rsidR="00EC62AF" w:rsidRDefault="00EC62AF" w:rsidP="00EC62AF">
      <w:pPr>
        <w:pStyle w:val="Default"/>
      </w:pPr>
    </w:p>
    <w:p w:rsidR="00B20EC4" w:rsidRPr="00E7123C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 w:rsidR="00B20EC4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C6012">
        <w:rPr>
          <w:rFonts w:ascii="Times New Roman" w:hAnsi="Times New Roman"/>
          <w:sz w:val="24"/>
          <w:szCs w:val="24"/>
        </w:rPr>
        <w:t>9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226C9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646E7A">
        <w:rPr>
          <w:rFonts w:ascii="Times New Roman" w:hAnsi="Times New Roman"/>
          <w:sz w:val="24"/>
          <w:szCs w:val="24"/>
        </w:rPr>
        <w:t xml:space="preserve">проекту </w:t>
      </w:r>
      <w:r w:rsidR="00580984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46E7A">
        <w:rPr>
          <w:rFonts w:ascii="Times New Roman" w:hAnsi="Times New Roman"/>
          <w:sz w:val="24"/>
          <w:szCs w:val="24"/>
        </w:rPr>
        <w:t>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B20EC4" w:rsidRPr="00E7123C" w:rsidRDefault="00B20EC4" w:rsidP="00B20EC4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8E2A3A">
        <w:t>2</w:t>
      </w:r>
      <w:r w:rsidR="00AD7891">
        <w:t>2</w:t>
      </w:r>
      <w:r w:rsidRPr="00E7123C">
        <w:t xml:space="preserve"> год </w:t>
      </w:r>
    </w:p>
    <w:p w:rsidR="00B20EC4" w:rsidRPr="00E7123C" w:rsidRDefault="00B20EC4" w:rsidP="00B20EC4">
      <w:r w:rsidRPr="00E7123C">
        <w:t xml:space="preserve">                                                                           и  на  плановый период  20</w:t>
      </w:r>
      <w:r w:rsidR="005E1C65">
        <w:t>2</w:t>
      </w:r>
      <w:r w:rsidR="00AD7891">
        <w:t>3</w:t>
      </w:r>
      <w:r w:rsidRPr="00E7123C">
        <w:t xml:space="preserve">  и  20</w:t>
      </w:r>
      <w:r w:rsidR="005E1C65">
        <w:t>2</w:t>
      </w:r>
      <w:r w:rsidR="00AD7891">
        <w:t>4</w:t>
      </w:r>
      <w:r w:rsidRPr="00E7123C">
        <w:t>годов»</w:t>
      </w:r>
    </w:p>
    <w:p w:rsidR="00746DC9" w:rsidRPr="00E7123C" w:rsidRDefault="00B20EC4" w:rsidP="00746DC9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</w:t>
      </w:r>
    </w:p>
    <w:p w:rsidR="00AD655E" w:rsidRPr="008823B7" w:rsidRDefault="00AD655E" w:rsidP="00AD6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и распределение </w:t>
      </w:r>
      <w:r w:rsidRPr="008823B7">
        <w:rPr>
          <w:b/>
          <w:sz w:val="28"/>
          <w:szCs w:val="28"/>
        </w:rPr>
        <w:t>межбюджетных трансфертов,</w:t>
      </w:r>
    </w:p>
    <w:p w:rsidR="00AD655E" w:rsidRDefault="00AD655E" w:rsidP="00AD6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передаваемых</w:t>
      </w:r>
      <w:r w:rsidRPr="00021101">
        <w:rPr>
          <w:b/>
          <w:sz w:val="28"/>
          <w:szCs w:val="28"/>
        </w:rPr>
        <w:t xml:space="preserve"> бюджету муниципального района </w:t>
      </w:r>
    </w:p>
    <w:p w:rsidR="00AD655E" w:rsidRDefault="00AD655E" w:rsidP="00AD655E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 xml:space="preserve">Рыбасовского сельского </w:t>
      </w:r>
      <w:r w:rsidRPr="0002110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Сальского района</w:t>
      </w:r>
    </w:p>
    <w:p w:rsidR="00AD655E" w:rsidRDefault="00AD655E" w:rsidP="00AD655E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AD655E" w:rsidRDefault="00AD655E" w:rsidP="00AD655E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и на плановый период 2023 и 2024 годов</w:t>
      </w:r>
    </w:p>
    <w:p w:rsidR="00AD655E" w:rsidRDefault="00AD655E" w:rsidP="00AD655E">
      <w:pPr>
        <w:jc w:val="center"/>
        <w:rPr>
          <w:b/>
          <w:sz w:val="28"/>
          <w:szCs w:val="28"/>
        </w:rPr>
      </w:pPr>
    </w:p>
    <w:p w:rsidR="00AD655E" w:rsidRDefault="00AD655E" w:rsidP="00AD655E">
      <w:pPr>
        <w:jc w:val="right"/>
      </w:pPr>
      <w:r w:rsidRPr="00021101">
        <w:t>(тыс. рублей)</w:t>
      </w:r>
    </w:p>
    <w:tbl>
      <w:tblPr>
        <w:tblStyle w:val="a3"/>
        <w:tblW w:w="0" w:type="auto"/>
        <w:tblLook w:val="04A0"/>
      </w:tblPr>
      <w:tblGrid>
        <w:gridCol w:w="4695"/>
        <w:gridCol w:w="1424"/>
        <w:gridCol w:w="1657"/>
        <w:gridCol w:w="1511"/>
      </w:tblGrid>
      <w:tr w:rsidR="00AD655E" w:rsidRPr="001B2B14" w:rsidTr="00AD655E">
        <w:tc>
          <w:tcPr>
            <w:tcW w:w="4695" w:type="dxa"/>
            <w:vMerge w:val="restart"/>
          </w:tcPr>
          <w:p w:rsidR="00AD655E" w:rsidRPr="001B2B14" w:rsidRDefault="00AD655E" w:rsidP="00E1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</w:t>
            </w:r>
            <w:r>
              <w:rPr>
                <w:sz w:val="28"/>
                <w:szCs w:val="28"/>
              </w:rPr>
              <w:t>аправление расходования средств</w:t>
            </w:r>
          </w:p>
          <w:p w:rsidR="00AD655E" w:rsidRDefault="00AD655E" w:rsidP="00E156E9">
            <w:pPr>
              <w:jc w:val="center"/>
              <w:rPr>
                <w:b/>
              </w:rPr>
            </w:pPr>
          </w:p>
        </w:tc>
        <w:tc>
          <w:tcPr>
            <w:tcW w:w="4592" w:type="dxa"/>
            <w:gridSpan w:val="3"/>
          </w:tcPr>
          <w:p w:rsidR="00AD655E" w:rsidRPr="001B2B14" w:rsidRDefault="00AD655E" w:rsidP="00E156E9">
            <w:pPr>
              <w:jc w:val="center"/>
              <w:rPr>
                <w:sz w:val="28"/>
                <w:szCs w:val="28"/>
              </w:rPr>
            </w:pPr>
            <w:r w:rsidRPr="001B2B14">
              <w:rPr>
                <w:sz w:val="28"/>
                <w:szCs w:val="28"/>
              </w:rPr>
              <w:t>Сумма</w:t>
            </w:r>
          </w:p>
        </w:tc>
      </w:tr>
      <w:tr w:rsidR="00AD655E" w:rsidRPr="001B2B14" w:rsidTr="00AD655E">
        <w:tc>
          <w:tcPr>
            <w:tcW w:w="4695" w:type="dxa"/>
            <w:vMerge/>
          </w:tcPr>
          <w:p w:rsidR="00AD655E" w:rsidRDefault="00AD655E" w:rsidP="00E156E9">
            <w:pPr>
              <w:jc w:val="center"/>
              <w:rPr>
                <w:b/>
              </w:rPr>
            </w:pPr>
          </w:p>
        </w:tc>
        <w:tc>
          <w:tcPr>
            <w:tcW w:w="1424" w:type="dxa"/>
          </w:tcPr>
          <w:p w:rsidR="00AD655E" w:rsidRPr="00D63B63" w:rsidRDefault="00AD655E" w:rsidP="00E156E9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57" w:type="dxa"/>
          </w:tcPr>
          <w:p w:rsidR="00AD655E" w:rsidRPr="00D63B63" w:rsidRDefault="00AD655E" w:rsidP="00E156E9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11" w:type="dxa"/>
          </w:tcPr>
          <w:p w:rsidR="00AD655E" w:rsidRPr="00D63B63" w:rsidRDefault="00AD655E" w:rsidP="00E156E9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AD655E" w:rsidRPr="001B2B14" w:rsidTr="00AD655E">
        <w:tc>
          <w:tcPr>
            <w:tcW w:w="4695" w:type="dxa"/>
          </w:tcPr>
          <w:p w:rsidR="00AD655E" w:rsidRPr="00021101" w:rsidRDefault="00AD655E" w:rsidP="00E156E9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24" w:type="dxa"/>
          </w:tcPr>
          <w:p w:rsidR="00AD655E" w:rsidRPr="001B2B14" w:rsidRDefault="00AD655E" w:rsidP="003E3AC7">
            <w:pPr>
              <w:jc w:val="center"/>
            </w:pPr>
            <w:r>
              <w:t>2</w:t>
            </w:r>
            <w:r w:rsidR="003E3AC7">
              <w:t>9</w:t>
            </w:r>
            <w:r>
              <w:t>,</w:t>
            </w:r>
            <w:r w:rsidR="003E3AC7">
              <w:t>2</w:t>
            </w:r>
          </w:p>
        </w:tc>
        <w:tc>
          <w:tcPr>
            <w:tcW w:w="1657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</w:tr>
      <w:tr w:rsidR="00AD655E" w:rsidRPr="001B2B14" w:rsidTr="00AD655E">
        <w:tc>
          <w:tcPr>
            <w:tcW w:w="4695" w:type="dxa"/>
          </w:tcPr>
          <w:p w:rsidR="00AD655E" w:rsidRDefault="00AD655E" w:rsidP="00E156E9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внешнего муниципального финансового контроля</w:t>
            </w:r>
          </w:p>
        </w:tc>
        <w:tc>
          <w:tcPr>
            <w:tcW w:w="1424" w:type="dxa"/>
          </w:tcPr>
          <w:p w:rsidR="00AD655E" w:rsidRPr="001B2B14" w:rsidRDefault="005F71A4" w:rsidP="003E3AC7">
            <w:pPr>
              <w:jc w:val="center"/>
            </w:pPr>
            <w:r>
              <w:t>2</w:t>
            </w:r>
            <w:r w:rsidR="003E3AC7">
              <w:t>9</w:t>
            </w:r>
            <w:r>
              <w:t>,</w:t>
            </w:r>
            <w:r w:rsidR="003E3AC7">
              <w:t>0</w:t>
            </w:r>
          </w:p>
        </w:tc>
        <w:tc>
          <w:tcPr>
            <w:tcW w:w="1657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</w:tr>
      <w:tr w:rsidR="00AD655E" w:rsidRPr="001B2B14" w:rsidTr="00AD655E">
        <w:tc>
          <w:tcPr>
            <w:tcW w:w="4695" w:type="dxa"/>
          </w:tcPr>
          <w:p w:rsidR="00AD655E" w:rsidRDefault="00AD655E" w:rsidP="00E156E9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424" w:type="dxa"/>
          </w:tcPr>
          <w:p w:rsidR="00AD655E" w:rsidRPr="001B2B14" w:rsidRDefault="005F71A4" w:rsidP="00E156E9">
            <w:pPr>
              <w:jc w:val="center"/>
            </w:pPr>
            <w:r>
              <w:t>0,2</w:t>
            </w:r>
          </w:p>
        </w:tc>
        <w:tc>
          <w:tcPr>
            <w:tcW w:w="1657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</w:tr>
    </w:tbl>
    <w:p w:rsidR="00636121" w:rsidRPr="00E7123C" w:rsidRDefault="00636121" w:rsidP="000C7690"/>
    <w:p w:rsidR="00636121" w:rsidRPr="00E7123C" w:rsidRDefault="00636121" w:rsidP="00636121"/>
    <w:p w:rsidR="006F11B0" w:rsidRDefault="00636121" w:rsidP="0015510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</w:t>
      </w:r>
    </w:p>
    <w:p w:rsidR="00636121" w:rsidRPr="00E7123C" w:rsidRDefault="00451727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121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C6012">
        <w:rPr>
          <w:rFonts w:ascii="Times New Roman" w:hAnsi="Times New Roman"/>
          <w:sz w:val="24"/>
          <w:szCs w:val="24"/>
        </w:rPr>
        <w:t>10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116FD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646E7A">
        <w:rPr>
          <w:rFonts w:ascii="Times New Roman" w:hAnsi="Times New Roman"/>
          <w:sz w:val="24"/>
          <w:szCs w:val="24"/>
        </w:rPr>
        <w:t xml:space="preserve">проекту </w:t>
      </w:r>
      <w:r w:rsidR="00D116FD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646E7A">
        <w:rPr>
          <w:rFonts w:ascii="Times New Roman" w:hAnsi="Times New Roman"/>
          <w:sz w:val="24"/>
          <w:szCs w:val="24"/>
        </w:rPr>
        <w:t>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 w:rsidR="008E2A3A">
        <w:t>2</w:t>
      </w:r>
      <w:r w:rsidR="00AD7891">
        <w:t>2</w:t>
      </w:r>
      <w:r w:rsidRPr="00E7123C">
        <w:t xml:space="preserve"> год  и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   на  плановый период  20</w:t>
      </w:r>
      <w:r w:rsidR="008A7EAC">
        <w:t>2</w:t>
      </w:r>
      <w:r w:rsidR="00AD7891">
        <w:t>3</w:t>
      </w:r>
      <w:r w:rsidRPr="00E7123C">
        <w:t xml:space="preserve">  и  20</w:t>
      </w:r>
      <w:r w:rsidR="00746DC9">
        <w:t>2</w:t>
      </w:r>
      <w:r w:rsidR="00AD7891">
        <w:t>4</w:t>
      </w:r>
      <w:r w:rsidRPr="00E7123C">
        <w:t>годов»</w:t>
      </w: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муниципальных гарантий Администрации Рыбасовского 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</w:t>
      </w:r>
      <w:r w:rsidR="00AD7891">
        <w:rPr>
          <w:b/>
          <w:sz w:val="28"/>
          <w:szCs w:val="28"/>
        </w:rPr>
        <w:t>2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AD7891">
        <w:rPr>
          <w:b/>
          <w:sz w:val="28"/>
          <w:szCs w:val="28"/>
        </w:rPr>
        <w:t>3</w:t>
      </w:r>
      <w:r w:rsidR="00746DC9">
        <w:rPr>
          <w:b/>
          <w:sz w:val="28"/>
          <w:szCs w:val="28"/>
        </w:rPr>
        <w:t xml:space="preserve"> и 202</w:t>
      </w:r>
      <w:r w:rsidR="00AD7891">
        <w:rPr>
          <w:b/>
          <w:sz w:val="28"/>
          <w:szCs w:val="28"/>
        </w:rPr>
        <w:t>4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Рыбасовского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AD7891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D7891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AD7891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7F3FE4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Рыбасовского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1736AA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3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и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0638E1" w:rsidRPr="007F3FE4">
        <w:rPr>
          <w:rFonts w:ascii="Times New Roman" w:hAnsi="Times New Roman"/>
          <w:sz w:val="28"/>
          <w:szCs w:val="28"/>
        </w:rPr>
        <w:t>.</w:t>
      </w: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</w:t>
      </w:r>
      <w:r w:rsidR="007F3FE4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 xml:space="preserve">муниципальных гарантий Администрации Рыбасовского сельского поселения  в </w:t>
      </w:r>
      <w:r w:rsidR="007F3FE4">
        <w:rPr>
          <w:rFonts w:ascii="Times New Roman" w:hAnsi="Times New Roman"/>
          <w:sz w:val="28"/>
          <w:szCs w:val="28"/>
        </w:rPr>
        <w:t xml:space="preserve"> </w:t>
      </w:r>
      <w:r w:rsidR="00313988">
        <w:rPr>
          <w:rFonts w:ascii="Times New Roman" w:hAnsi="Times New Roman"/>
          <w:sz w:val="28"/>
          <w:szCs w:val="28"/>
        </w:rPr>
        <w:t>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AD7891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>год и на плановый период 202</w:t>
      </w:r>
      <w:r w:rsidR="00AD7891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AD7891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4244D3" w:rsidRPr="00E7123C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Рыбасовского сельского поселения в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4</w:t>
      </w:r>
      <w:r w:rsidRPr="00E7123C">
        <w:rPr>
          <w:sz w:val="28"/>
          <w:szCs w:val="28"/>
        </w:rPr>
        <w:t>годов не планируется.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годов не  планируется.</w:t>
      </w: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6B469F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4B" w:rsidRDefault="00BA424B">
      <w:r>
        <w:separator/>
      </w:r>
    </w:p>
  </w:endnote>
  <w:endnote w:type="continuationSeparator" w:id="1">
    <w:p w:rsidR="00BA424B" w:rsidRDefault="00BA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1" w:rsidRDefault="0046214A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1E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E91" w:rsidRDefault="00C41E91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1" w:rsidRDefault="0046214A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C41E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424B">
      <w:rPr>
        <w:rStyle w:val="a7"/>
        <w:noProof/>
      </w:rPr>
      <w:t>1</w:t>
    </w:r>
    <w:r>
      <w:rPr>
        <w:rStyle w:val="a7"/>
      </w:rPr>
      <w:fldChar w:fldCharType="end"/>
    </w:r>
  </w:p>
  <w:p w:rsidR="00C41E91" w:rsidRDefault="00C41E91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C41E91" w:rsidRDefault="00C41E91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4B" w:rsidRDefault="00BA424B">
      <w:r>
        <w:separator/>
      </w:r>
    </w:p>
  </w:footnote>
  <w:footnote w:type="continuationSeparator" w:id="1">
    <w:p w:rsidR="00BA424B" w:rsidRDefault="00BA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1" w:rsidRDefault="0046214A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E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E91" w:rsidRDefault="00C41E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1" w:rsidRDefault="00C41E91" w:rsidP="00BE0642">
    <w:pPr>
      <w:pStyle w:val="a5"/>
      <w:framePr w:wrap="around" w:vAnchor="text" w:hAnchor="margin" w:xAlign="center" w:y="1"/>
      <w:rPr>
        <w:rStyle w:val="a7"/>
      </w:rPr>
    </w:pPr>
  </w:p>
  <w:p w:rsidR="00C41E91" w:rsidRDefault="00C41E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2C68"/>
    <w:multiLevelType w:val="hybridMultilevel"/>
    <w:tmpl w:val="B9628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6763"/>
    <w:rsid w:val="000068F3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392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47A7B"/>
    <w:rsid w:val="000525E1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27E3"/>
    <w:rsid w:val="00084822"/>
    <w:rsid w:val="00084953"/>
    <w:rsid w:val="000909E5"/>
    <w:rsid w:val="000914C3"/>
    <w:rsid w:val="00092FB2"/>
    <w:rsid w:val="0009341E"/>
    <w:rsid w:val="00094DB3"/>
    <w:rsid w:val="00095622"/>
    <w:rsid w:val="00096AF1"/>
    <w:rsid w:val="0009771D"/>
    <w:rsid w:val="000979BA"/>
    <w:rsid w:val="000A23F0"/>
    <w:rsid w:val="000A2C1A"/>
    <w:rsid w:val="000A3090"/>
    <w:rsid w:val="000A3ED2"/>
    <w:rsid w:val="000A5B4E"/>
    <w:rsid w:val="000A6FAC"/>
    <w:rsid w:val="000B0D4B"/>
    <w:rsid w:val="000B5529"/>
    <w:rsid w:val="000B6652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104B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68A9"/>
    <w:rsid w:val="00107E17"/>
    <w:rsid w:val="00110467"/>
    <w:rsid w:val="00113D5A"/>
    <w:rsid w:val="001149C8"/>
    <w:rsid w:val="00114DCF"/>
    <w:rsid w:val="001173E7"/>
    <w:rsid w:val="00120165"/>
    <w:rsid w:val="00122653"/>
    <w:rsid w:val="00122E46"/>
    <w:rsid w:val="00127958"/>
    <w:rsid w:val="001328AA"/>
    <w:rsid w:val="00132BEA"/>
    <w:rsid w:val="001359E6"/>
    <w:rsid w:val="00137302"/>
    <w:rsid w:val="0013797C"/>
    <w:rsid w:val="00141714"/>
    <w:rsid w:val="001420F1"/>
    <w:rsid w:val="00143106"/>
    <w:rsid w:val="00143F13"/>
    <w:rsid w:val="0014532C"/>
    <w:rsid w:val="0014607E"/>
    <w:rsid w:val="00146DD6"/>
    <w:rsid w:val="001511D9"/>
    <w:rsid w:val="0015134B"/>
    <w:rsid w:val="001521E0"/>
    <w:rsid w:val="0015251E"/>
    <w:rsid w:val="001535A1"/>
    <w:rsid w:val="00155104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B52"/>
    <w:rsid w:val="00181C57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A3BC1"/>
    <w:rsid w:val="001A42CE"/>
    <w:rsid w:val="001A6F1E"/>
    <w:rsid w:val="001A7ADB"/>
    <w:rsid w:val="001B065A"/>
    <w:rsid w:val="001B0A4E"/>
    <w:rsid w:val="001B3F78"/>
    <w:rsid w:val="001B6D84"/>
    <w:rsid w:val="001B7EAA"/>
    <w:rsid w:val="001C138D"/>
    <w:rsid w:val="001C36B8"/>
    <w:rsid w:val="001C40A1"/>
    <w:rsid w:val="001C4AE8"/>
    <w:rsid w:val="001C5A01"/>
    <w:rsid w:val="001C7A6C"/>
    <w:rsid w:val="001C7ADF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4832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B8E"/>
    <w:rsid w:val="00215D6A"/>
    <w:rsid w:val="002220D0"/>
    <w:rsid w:val="00222D02"/>
    <w:rsid w:val="00222FF1"/>
    <w:rsid w:val="002233BC"/>
    <w:rsid w:val="0022428E"/>
    <w:rsid w:val="00224B88"/>
    <w:rsid w:val="0022623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2A21"/>
    <w:rsid w:val="002831D6"/>
    <w:rsid w:val="00283FE0"/>
    <w:rsid w:val="002855C4"/>
    <w:rsid w:val="00287F92"/>
    <w:rsid w:val="00290D1F"/>
    <w:rsid w:val="00292948"/>
    <w:rsid w:val="00292D74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17D2"/>
    <w:rsid w:val="002C25C9"/>
    <w:rsid w:val="002C34A2"/>
    <w:rsid w:val="002C4503"/>
    <w:rsid w:val="002C492E"/>
    <w:rsid w:val="002C4A07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7337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26CA"/>
    <w:rsid w:val="00326E10"/>
    <w:rsid w:val="00330396"/>
    <w:rsid w:val="00331B81"/>
    <w:rsid w:val="003344A8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21D2"/>
    <w:rsid w:val="003856C1"/>
    <w:rsid w:val="00387496"/>
    <w:rsid w:val="00387C15"/>
    <w:rsid w:val="00392373"/>
    <w:rsid w:val="00393009"/>
    <w:rsid w:val="003956B1"/>
    <w:rsid w:val="003976F3"/>
    <w:rsid w:val="003A02F6"/>
    <w:rsid w:val="003A08E6"/>
    <w:rsid w:val="003A1E49"/>
    <w:rsid w:val="003A2342"/>
    <w:rsid w:val="003A5A83"/>
    <w:rsid w:val="003A635D"/>
    <w:rsid w:val="003B03A7"/>
    <w:rsid w:val="003B262C"/>
    <w:rsid w:val="003B2924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3AC7"/>
    <w:rsid w:val="003E7C7E"/>
    <w:rsid w:val="003F0ABB"/>
    <w:rsid w:val="003F10FF"/>
    <w:rsid w:val="003F3765"/>
    <w:rsid w:val="003F5371"/>
    <w:rsid w:val="003F7142"/>
    <w:rsid w:val="00400680"/>
    <w:rsid w:val="004042AC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26C9"/>
    <w:rsid w:val="004244D3"/>
    <w:rsid w:val="00426152"/>
    <w:rsid w:val="00427812"/>
    <w:rsid w:val="00430442"/>
    <w:rsid w:val="004310DB"/>
    <w:rsid w:val="004335A7"/>
    <w:rsid w:val="004339E5"/>
    <w:rsid w:val="00440AD8"/>
    <w:rsid w:val="00443F84"/>
    <w:rsid w:val="00444829"/>
    <w:rsid w:val="00451727"/>
    <w:rsid w:val="004524AC"/>
    <w:rsid w:val="00452825"/>
    <w:rsid w:val="004528E8"/>
    <w:rsid w:val="004532CB"/>
    <w:rsid w:val="004535E3"/>
    <w:rsid w:val="004543EB"/>
    <w:rsid w:val="00454423"/>
    <w:rsid w:val="00454B04"/>
    <w:rsid w:val="00455016"/>
    <w:rsid w:val="00455505"/>
    <w:rsid w:val="00456C49"/>
    <w:rsid w:val="0046188D"/>
    <w:rsid w:val="0046214A"/>
    <w:rsid w:val="0046317A"/>
    <w:rsid w:val="00463EF2"/>
    <w:rsid w:val="0046419E"/>
    <w:rsid w:val="00465464"/>
    <w:rsid w:val="0046790F"/>
    <w:rsid w:val="004817BA"/>
    <w:rsid w:val="004820E7"/>
    <w:rsid w:val="00482120"/>
    <w:rsid w:val="0048228B"/>
    <w:rsid w:val="00483B79"/>
    <w:rsid w:val="00483BC8"/>
    <w:rsid w:val="00484EFB"/>
    <w:rsid w:val="00486DAB"/>
    <w:rsid w:val="00486F7C"/>
    <w:rsid w:val="004906E9"/>
    <w:rsid w:val="00491655"/>
    <w:rsid w:val="00491C83"/>
    <w:rsid w:val="00495E03"/>
    <w:rsid w:val="00497F0C"/>
    <w:rsid w:val="004A0534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1639"/>
    <w:rsid w:val="004D2471"/>
    <w:rsid w:val="004D5B44"/>
    <w:rsid w:val="004E078F"/>
    <w:rsid w:val="004E0CB2"/>
    <w:rsid w:val="004E0E82"/>
    <w:rsid w:val="004E1ED8"/>
    <w:rsid w:val="004E2A27"/>
    <w:rsid w:val="004E2D91"/>
    <w:rsid w:val="004E3415"/>
    <w:rsid w:val="004E4D33"/>
    <w:rsid w:val="004E5340"/>
    <w:rsid w:val="004E5404"/>
    <w:rsid w:val="004E66C5"/>
    <w:rsid w:val="004E66D6"/>
    <w:rsid w:val="004E6779"/>
    <w:rsid w:val="004E6AA8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2D2D"/>
    <w:rsid w:val="00504C01"/>
    <w:rsid w:val="0050554E"/>
    <w:rsid w:val="00506AE2"/>
    <w:rsid w:val="00507359"/>
    <w:rsid w:val="0051053A"/>
    <w:rsid w:val="0051409E"/>
    <w:rsid w:val="0051492E"/>
    <w:rsid w:val="0051539C"/>
    <w:rsid w:val="00515D23"/>
    <w:rsid w:val="00516B5E"/>
    <w:rsid w:val="005201B4"/>
    <w:rsid w:val="00522192"/>
    <w:rsid w:val="005231A7"/>
    <w:rsid w:val="005266F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8775F"/>
    <w:rsid w:val="005954B6"/>
    <w:rsid w:val="00595C0B"/>
    <w:rsid w:val="00595F57"/>
    <w:rsid w:val="0059604F"/>
    <w:rsid w:val="005A1635"/>
    <w:rsid w:val="005A2898"/>
    <w:rsid w:val="005A3BDE"/>
    <w:rsid w:val="005A69A0"/>
    <w:rsid w:val="005A726C"/>
    <w:rsid w:val="005A7D4C"/>
    <w:rsid w:val="005B3041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71A4"/>
    <w:rsid w:val="00601115"/>
    <w:rsid w:val="0060127C"/>
    <w:rsid w:val="006014CC"/>
    <w:rsid w:val="006022C5"/>
    <w:rsid w:val="006035F5"/>
    <w:rsid w:val="00605C05"/>
    <w:rsid w:val="00606243"/>
    <w:rsid w:val="006102ED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5646"/>
    <w:rsid w:val="00636121"/>
    <w:rsid w:val="006372DD"/>
    <w:rsid w:val="006404E2"/>
    <w:rsid w:val="0064645E"/>
    <w:rsid w:val="0064679B"/>
    <w:rsid w:val="00646AFA"/>
    <w:rsid w:val="00646E7A"/>
    <w:rsid w:val="00647051"/>
    <w:rsid w:val="0064737D"/>
    <w:rsid w:val="00650491"/>
    <w:rsid w:val="00650A66"/>
    <w:rsid w:val="00650B92"/>
    <w:rsid w:val="00652F3B"/>
    <w:rsid w:val="00654242"/>
    <w:rsid w:val="00656CD4"/>
    <w:rsid w:val="00660E1D"/>
    <w:rsid w:val="0066139E"/>
    <w:rsid w:val="0066261F"/>
    <w:rsid w:val="0066310F"/>
    <w:rsid w:val="006636AF"/>
    <w:rsid w:val="006644F9"/>
    <w:rsid w:val="00665DDD"/>
    <w:rsid w:val="006676C9"/>
    <w:rsid w:val="00670AB5"/>
    <w:rsid w:val="0067370D"/>
    <w:rsid w:val="00673FC6"/>
    <w:rsid w:val="00674B95"/>
    <w:rsid w:val="00676AAB"/>
    <w:rsid w:val="00680135"/>
    <w:rsid w:val="006805D0"/>
    <w:rsid w:val="00684961"/>
    <w:rsid w:val="00684C92"/>
    <w:rsid w:val="00685D91"/>
    <w:rsid w:val="00685ED9"/>
    <w:rsid w:val="00690469"/>
    <w:rsid w:val="006907E7"/>
    <w:rsid w:val="00691F47"/>
    <w:rsid w:val="00692F5C"/>
    <w:rsid w:val="00695784"/>
    <w:rsid w:val="00695823"/>
    <w:rsid w:val="00696216"/>
    <w:rsid w:val="00696FA7"/>
    <w:rsid w:val="006A087A"/>
    <w:rsid w:val="006A094A"/>
    <w:rsid w:val="006A0F19"/>
    <w:rsid w:val="006A199D"/>
    <w:rsid w:val="006A2CD2"/>
    <w:rsid w:val="006A4DA1"/>
    <w:rsid w:val="006A4FAE"/>
    <w:rsid w:val="006A7B39"/>
    <w:rsid w:val="006B0C7B"/>
    <w:rsid w:val="006B22D0"/>
    <w:rsid w:val="006B25EF"/>
    <w:rsid w:val="006B2B6B"/>
    <w:rsid w:val="006B469F"/>
    <w:rsid w:val="006B5AD0"/>
    <w:rsid w:val="006B5FD9"/>
    <w:rsid w:val="006B68AE"/>
    <w:rsid w:val="006B6B27"/>
    <w:rsid w:val="006C0D85"/>
    <w:rsid w:val="006C13BE"/>
    <w:rsid w:val="006C348C"/>
    <w:rsid w:val="006C392F"/>
    <w:rsid w:val="006E0304"/>
    <w:rsid w:val="006E0385"/>
    <w:rsid w:val="006E1204"/>
    <w:rsid w:val="006E3474"/>
    <w:rsid w:val="006E5671"/>
    <w:rsid w:val="006E6ECC"/>
    <w:rsid w:val="006E73AE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7E8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47"/>
    <w:rsid w:val="007848CD"/>
    <w:rsid w:val="00785E91"/>
    <w:rsid w:val="00787680"/>
    <w:rsid w:val="00787C74"/>
    <w:rsid w:val="0079038B"/>
    <w:rsid w:val="0079059A"/>
    <w:rsid w:val="00791704"/>
    <w:rsid w:val="00791ECC"/>
    <w:rsid w:val="00791ECF"/>
    <w:rsid w:val="007959D1"/>
    <w:rsid w:val="007A0218"/>
    <w:rsid w:val="007A169E"/>
    <w:rsid w:val="007A4655"/>
    <w:rsid w:val="007A53D5"/>
    <w:rsid w:val="007A5FA5"/>
    <w:rsid w:val="007A7931"/>
    <w:rsid w:val="007B0816"/>
    <w:rsid w:val="007B0A88"/>
    <w:rsid w:val="007B18D7"/>
    <w:rsid w:val="007B5692"/>
    <w:rsid w:val="007B5F90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12"/>
    <w:rsid w:val="007C606B"/>
    <w:rsid w:val="007C64D5"/>
    <w:rsid w:val="007D354D"/>
    <w:rsid w:val="007D59C1"/>
    <w:rsid w:val="007E28A9"/>
    <w:rsid w:val="007E43CD"/>
    <w:rsid w:val="007E5142"/>
    <w:rsid w:val="007E6D70"/>
    <w:rsid w:val="007E7D21"/>
    <w:rsid w:val="007F2D73"/>
    <w:rsid w:val="007F2E11"/>
    <w:rsid w:val="007F3FE4"/>
    <w:rsid w:val="007F4D06"/>
    <w:rsid w:val="008043E1"/>
    <w:rsid w:val="00815AFB"/>
    <w:rsid w:val="0081604C"/>
    <w:rsid w:val="00820E37"/>
    <w:rsid w:val="008234A6"/>
    <w:rsid w:val="0082558D"/>
    <w:rsid w:val="0082730E"/>
    <w:rsid w:val="00830443"/>
    <w:rsid w:val="00830623"/>
    <w:rsid w:val="008318DE"/>
    <w:rsid w:val="00831C20"/>
    <w:rsid w:val="0083230F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E30"/>
    <w:rsid w:val="00871E59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32D0"/>
    <w:rsid w:val="008B52CB"/>
    <w:rsid w:val="008C0A3D"/>
    <w:rsid w:val="008C1272"/>
    <w:rsid w:val="008C1438"/>
    <w:rsid w:val="008C1A1D"/>
    <w:rsid w:val="008C3920"/>
    <w:rsid w:val="008C5288"/>
    <w:rsid w:val="008C5E62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C95"/>
    <w:rsid w:val="00907849"/>
    <w:rsid w:val="009079B1"/>
    <w:rsid w:val="00907D19"/>
    <w:rsid w:val="00907FD2"/>
    <w:rsid w:val="00910A3C"/>
    <w:rsid w:val="00910DDC"/>
    <w:rsid w:val="00911164"/>
    <w:rsid w:val="00911E5A"/>
    <w:rsid w:val="009139E2"/>
    <w:rsid w:val="00920198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A5D"/>
    <w:rsid w:val="00994597"/>
    <w:rsid w:val="00994D4F"/>
    <w:rsid w:val="00996411"/>
    <w:rsid w:val="00996E57"/>
    <w:rsid w:val="009971A2"/>
    <w:rsid w:val="00997241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4692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3E3B"/>
    <w:rsid w:val="00A4447B"/>
    <w:rsid w:val="00A50945"/>
    <w:rsid w:val="00A50D0C"/>
    <w:rsid w:val="00A51CF8"/>
    <w:rsid w:val="00A5448B"/>
    <w:rsid w:val="00A609E7"/>
    <w:rsid w:val="00A615B1"/>
    <w:rsid w:val="00A61C23"/>
    <w:rsid w:val="00A642FB"/>
    <w:rsid w:val="00A65617"/>
    <w:rsid w:val="00A702E8"/>
    <w:rsid w:val="00A71948"/>
    <w:rsid w:val="00A73574"/>
    <w:rsid w:val="00A7418D"/>
    <w:rsid w:val="00A749F3"/>
    <w:rsid w:val="00A76562"/>
    <w:rsid w:val="00A76B87"/>
    <w:rsid w:val="00A77319"/>
    <w:rsid w:val="00A81165"/>
    <w:rsid w:val="00A818F5"/>
    <w:rsid w:val="00A83A34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168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55E"/>
    <w:rsid w:val="00AD766A"/>
    <w:rsid w:val="00AD7891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4092"/>
    <w:rsid w:val="00B14BFF"/>
    <w:rsid w:val="00B1543B"/>
    <w:rsid w:val="00B16171"/>
    <w:rsid w:val="00B161C6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27F23"/>
    <w:rsid w:val="00B305BD"/>
    <w:rsid w:val="00B31F2A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4288"/>
    <w:rsid w:val="00B45CC3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3E5A"/>
    <w:rsid w:val="00B84548"/>
    <w:rsid w:val="00B907DF"/>
    <w:rsid w:val="00B91D4D"/>
    <w:rsid w:val="00B9392D"/>
    <w:rsid w:val="00B95EE7"/>
    <w:rsid w:val="00BA112B"/>
    <w:rsid w:val="00BA1FBE"/>
    <w:rsid w:val="00BA3C10"/>
    <w:rsid w:val="00BA424B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4E9"/>
    <w:rsid w:val="00BC0A69"/>
    <w:rsid w:val="00BC0BD3"/>
    <w:rsid w:val="00BC17E8"/>
    <w:rsid w:val="00BC471B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9B4"/>
    <w:rsid w:val="00BF00DE"/>
    <w:rsid w:val="00BF1337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06954"/>
    <w:rsid w:val="00C06AAB"/>
    <w:rsid w:val="00C07CCE"/>
    <w:rsid w:val="00C10151"/>
    <w:rsid w:val="00C1523D"/>
    <w:rsid w:val="00C17833"/>
    <w:rsid w:val="00C17987"/>
    <w:rsid w:val="00C20975"/>
    <w:rsid w:val="00C213F2"/>
    <w:rsid w:val="00C21550"/>
    <w:rsid w:val="00C22C4E"/>
    <w:rsid w:val="00C238CF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14F3"/>
    <w:rsid w:val="00C41E91"/>
    <w:rsid w:val="00C42034"/>
    <w:rsid w:val="00C4295C"/>
    <w:rsid w:val="00C431A9"/>
    <w:rsid w:val="00C43317"/>
    <w:rsid w:val="00C43440"/>
    <w:rsid w:val="00C44030"/>
    <w:rsid w:val="00C453A8"/>
    <w:rsid w:val="00C50F22"/>
    <w:rsid w:val="00C540D4"/>
    <w:rsid w:val="00C549D6"/>
    <w:rsid w:val="00C5580B"/>
    <w:rsid w:val="00C569D0"/>
    <w:rsid w:val="00C574C1"/>
    <w:rsid w:val="00C60A0E"/>
    <w:rsid w:val="00C611F2"/>
    <w:rsid w:val="00C61C1D"/>
    <w:rsid w:val="00C62345"/>
    <w:rsid w:val="00C624ED"/>
    <w:rsid w:val="00C6300F"/>
    <w:rsid w:val="00C63B07"/>
    <w:rsid w:val="00C64006"/>
    <w:rsid w:val="00C653C4"/>
    <w:rsid w:val="00C65883"/>
    <w:rsid w:val="00C66547"/>
    <w:rsid w:val="00C665EC"/>
    <w:rsid w:val="00C6679A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2CEE"/>
    <w:rsid w:val="00CC4536"/>
    <w:rsid w:val="00CC5975"/>
    <w:rsid w:val="00CC6383"/>
    <w:rsid w:val="00CC6D8D"/>
    <w:rsid w:val="00CD050F"/>
    <w:rsid w:val="00CD19F6"/>
    <w:rsid w:val="00CD32A2"/>
    <w:rsid w:val="00CD3F90"/>
    <w:rsid w:val="00CD6D5D"/>
    <w:rsid w:val="00CD7B46"/>
    <w:rsid w:val="00CE0928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1EF2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2216B"/>
    <w:rsid w:val="00D22AB5"/>
    <w:rsid w:val="00D238C6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841"/>
    <w:rsid w:val="00D74CCE"/>
    <w:rsid w:val="00D81BFC"/>
    <w:rsid w:val="00D821E7"/>
    <w:rsid w:val="00D825AC"/>
    <w:rsid w:val="00D83490"/>
    <w:rsid w:val="00D904BE"/>
    <w:rsid w:val="00D90632"/>
    <w:rsid w:val="00D93EF9"/>
    <w:rsid w:val="00D95A0B"/>
    <w:rsid w:val="00D97594"/>
    <w:rsid w:val="00D976BA"/>
    <w:rsid w:val="00DA0267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D7462"/>
    <w:rsid w:val="00DE061B"/>
    <w:rsid w:val="00DE1D82"/>
    <w:rsid w:val="00DE3DD7"/>
    <w:rsid w:val="00DE4B5E"/>
    <w:rsid w:val="00DE5225"/>
    <w:rsid w:val="00DE58D1"/>
    <w:rsid w:val="00DE6C09"/>
    <w:rsid w:val="00DF011E"/>
    <w:rsid w:val="00DF0C32"/>
    <w:rsid w:val="00DF1506"/>
    <w:rsid w:val="00DF3BD4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345C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2AF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25D5"/>
    <w:rsid w:val="00F13A26"/>
    <w:rsid w:val="00F13B1D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6A4A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027E"/>
    <w:rsid w:val="00FC1BB5"/>
    <w:rsid w:val="00FC1F43"/>
    <w:rsid w:val="00FC5A63"/>
    <w:rsid w:val="00FD2404"/>
    <w:rsid w:val="00FD3AEC"/>
    <w:rsid w:val="00FD5456"/>
    <w:rsid w:val="00FE05D3"/>
    <w:rsid w:val="00FE08F3"/>
    <w:rsid w:val="00FE0F90"/>
    <w:rsid w:val="00FE3AAA"/>
    <w:rsid w:val="00FE5159"/>
    <w:rsid w:val="00FE5C10"/>
    <w:rsid w:val="00FF0092"/>
    <w:rsid w:val="00FF3585"/>
    <w:rsid w:val="00FF4D68"/>
    <w:rsid w:val="00FF635E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01D"/>
    <w:pPr>
      <w:spacing w:after="120"/>
    </w:pPr>
  </w:style>
  <w:style w:type="paragraph" w:styleId="ae">
    <w:name w:val="Title"/>
    <w:basedOn w:val="a"/>
    <w:next w:val="a"/>
    <w:link w:val="af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BC471B"/>
    <w:rPr>
      <w:sz w:val="24"/>
      <w:szCs w:val="24"/>
    </w:rPr>
  </w:style>
  <w:style w:type="paragraph" w:styleId="af0">
    <w:name w:val="No Spacing"/>
    <w:uiPriority w:val="1"/>
    <w:qFormat/>
    <w:rsid w:val="00283FE0"/>
    <w:rPr>
      <w:rFonts w:ascii="Calibri" w:hAnsi="Calibri"/>
      <w:sz w:val="22"/>
      <w:szCs w:val="22"/>
    </w:rPr>
  </w:style>
  <w:style w:type="paragraph" w:customStyle="1" w:styleId="Default">
    <w:name w:val="Default"/>
    <w:rsid w:val="00EC6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780F-5B38-49FC-A812-0F4D133E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4200</TotalTime>
  <Pages>46</Pages>
  <Words>10262</Words>
  <Characters>58495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ПРОЕКТ</vt:lpstr>
      <vt:lpstr>сельского поселения                                                    27 декабр</vt:lpstr>
      <vt:lpstr/>
      <vt:lpstr/>
      <vt:lpstr>Статья 1. Основные характеристики бюджета Рыбасовского сельского поселения Сальс</vt:lpstr>
      <vt:lpstr/>
      <vt:lpstr/>
      <vt:lpstr>Статья 2. Бюджетные ассигнования местного бюджета на 2022 год и  на плановый пер</vt:lpstr>
      <vt:lpstr/>
      <vt:lpstr>Статья 3. Особенности использования бюджетных ассигнований на  обеспечение деяте</vt:lpstr>
      <vt:lpstr/>
      <vt:lpstr>Установить, что размеры должностных окладов лиц, замещающих  муниципальные должн</vt:lpstr>
      <vt:lpstr/>
      <vt:lpstr>Статья 4. Особенности использования бюджетных ассигнований на обеспечение деятел</vt:lpstr>
      <vt:lpstr/>
      <vt:lpstr/>
      <vt:lpstr>Статья 5. Межбюджетные трансферты</vt:lpstr>
      <vt:lpstr>Статья 6. Предоставление муниципальных гарантий </vt:lpstr>
      <vt:lpstr>Администрации Рыбасовского сельского поселения </vt:lpstr>
      <vt:lpstr/>
      <vt:lpstr>    2. Установить, что в соответствии со статьей 220.2 Бюджетного кодекса Российской</vt:lpstr>
      <vt:lpstr>    1) исполнением местного бюджета,  включающие: </vt:lpstr>
      <vt:lpstr>    </vt:lpstr>
      <vt:lpstr>    Статья 8. Вступление в силу настоящего решения</vt:lpstr>
      <vt:lpstr>    </vt:lpstr>
      <vt:lpstr>    </vt:lpstr>
      <vt:lpstr>    </vt:lpstr>
      <vt:lpstr>    Программа </vt:lpstr>
      <vt:lpstr>    муниципальных гарантий Администрации Рыбасовского сельского поселения на 2022 го</vt:lpstr>
      <vt:lpstr>    </vt:lpstr>
      <vt:lpstr>    Программа муниципальных гарантий Администрации Рыбасовского сельского поселения </vt:lpstr>
      <vt:lpstr>    Предоставление муниципальных гарантий Администрации Рыбасовского сельского посел</vt:lpstr>
      <vt:lpstr>    Общий объем бюджетных ассигнований, предусмотренных на исполнение выданных муниц</vt:lpstr>
      <vt:lpstr>    2. Программа  муниципальных гарантий Администрации Рыбасовского сельского поселе</vt:lpstr>
      <vt:lpstr>        2.2  Общий объем бюджетных ассигнований, предусмотренных на исполнение выданных </vt:lpstr>
      <vt:lpstr>    </vt:lpstr>
      <vt:lpstr>        </vt:lpstr>
    </vt:vector>
  </TitlesOfParts>
  <Company>минфин РО</Company>
  <LinksUpToDate>false</LinksUpToDate>
  <CharactersWithSpaces>68620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User</cp:lastModifiedBy>
  <cp:revision>121</cp:revision>
  <cp:lastPrinted>2022-01-13T06:44:00Z</cp:lastPrinted>
  <dcterms:created xsi:type="dcterms:W3CDTF">2014-11-26T05:08:00Z</dcterms:created>
  <dcterms:modified xsi:type="dcterms:W3CDTF">2022-06-29T06:10:00Z</dcterms:modified>
</cp:coreProperties>
</file>