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D5" w:rsidRPr="00A70A63" w:rsidRDefault="004571D5" w:rsidP="004571D5">
      <w:pPr>
        <w:jc w:val="center"/>
        <w:rPr>
          <w:rFonts w:cs="Times New Roman"/>
          <w:sz w:val="28"/>
          <w:szCs w:val="28"/>
        </w:rPr>
      </w:pPr>
      <w:r w:rsidRPr="00A70A63">
        <w:rPr>
          <w:rFonts w:cs="Times New Roman"/>
          <w:sz w:val="28"/>
          <w:szCs w:val="28"/>
        </w:rPr>
        <w:t>Российская Федерация</w:t>
      </w:r>
    </w:p>
    <w:p w:rsidR="004571D5" w:rsidRPr="00A70A63" w:rsidRDefault="004571D5" w:rsidP="004571D5">
      <w:pPr>
        <w:jc w:val="center"/>
        <w:rPr>
          <w:rFonts w:cs="Times New Roman"/>
          <w:sz w:val="28"/>
          <w:szCs w:val="28"/>
        </w:rPr>
      </w:pPr>
      <w:r w:rsidRPr="00A70A63">
        <w:rPr>
          <w:rFonts w:cs="Times New Roman"/>
          <w:sz w:val="28"/>
          <w:szCs w:val="28"/>
        </w:rPr>
        <w:t>Ростовская область</w:t>
      </w:r>
    </w:p>
    <w:p w:rsidR="004571D5" w:rsidRPr="00A70A63" w:rsidRDefault="004571D5" w:rsidP="004571D5">
      <w:pPr>
        <w:jc w:val="center"/>
        <w:rPr>
          <w:rFonts w:cs="Times New Roman"/>
          <w:sz w:val="28"/>
          <w:szCs w:val="28"/>
        </w:rPr>
      </w:pPr>
      <w:r w:rsidRPr="00A70A63">
        <w:rPr>
          <w:rFonts w:cs="Times New Roman"/>
          <w:sz w:val="28"/>
          <w:szCs w:val="28"/>
        </w:rPr>
        <w:t>Сальский район</w:t>
      </w:r>
    </w:p>
    <w:p w:rsidR="004571D5" w:rsidRPr="00A70A63" w:rsidRDefault="004571D5" w:rsidP="004571D5">
      <w:pPr>
        <w:jc w:val="center"/>
        <w:rPr>
          <w:rFonts w:cs="Times New Roman"/>
          <w:b/>
          <w:sz w:val="28"/>
          <w:szCs w:val="28"/>
        </w:rPr>
      </w:pPr>
      <w:r w:rsidRPr="00A70A63">
        <w:rPr>
          <w:rFonts w:cs="Times New Roman"/>
          <w:sz w:val="28"/>
          <w:szCs w:val="28"/>
        </w:rPr>
        <w:t xml:space="preserve">Администрация </w:t>
      </w:r>
      <w:r>
        <w:rPr>
          <w:rFonts w:cs="Times New Roman"/>
          <w:sz w:val="28"/>
          <w:szCs w:val="28"/>
        </w:rPr>
        <w:t>Рыбасовского</w:t>
      </w:r>
      <w:r w:rsidRPr="00A70A63">
        <w:rPr>
          <w:rFonts w:cs="Times New Roman"/>
          <w:sz w:val="28"/>
          <w:szCs w:val="28"/>
        </w:rPr>
        <w:t xml:space="preserve"> сельского поселения</w:t>
      </w:r>
    </w:p>
    <w:p w:rsidR="004571D5" w:rsidRDefault="004571D5" w:rsidP="004571D5">
      <w:pPr>
        <w:tabs>
          <w:tab w:val="left" w:pos="5475"/>
        </w:tabs>
      </w:pPr>
      <w:r>
        <w:rPr>
          <w:rFonts w:cs="Times New Roman"/>
          <w:b/>
        </w:rPr>
        <w:tab/>
      </w:r>
    </w:p>
    <w:p w:rsidR="004571D5" w:rsidRDefault="004571D5" w:rsidP="004571D5">
      <w:pPr>
        <w:jc w:val="center"/>
        <w:rPr>
          <w:rFonts w:cs="Times New Roman"/>
          <w:b/>
          <w:sz w:val="40"/>
          <w:lang w:val="ru-RU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23495" t="25400" r="2413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7d1gIAAKgFAAAOAAAAZHJzL2Uyb0RvYy54bWysVM1u00AQviPxDivfXduJkzhWnap1HC4F&#10;KrWI88ZexyvsXbO7jRMhJOCM1EfgFTiAVKnAMzhvxOwmcUm5INREsvZn5ttvZr6Z45NVVaIlEZJy&#10;FlnekWshwlKeUbaIrFdXMzuwkFSYZbjkjETWmkjrZPL0yXFTh6THC15mRCAAYTJs6sgqlKpDx5Fp&#10;QSosj3hNGFzmXFRYwVYsnEzgBtCr0um57t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" strokeweight="1.06mm">
                <v:stroke joinstyle="miter" endcap="square"/>
              </v:line>
            </w:pict>
          </mc:Fallback>
        </mc:AlternateContent>
      </w:r>
    </w:p>
    <w:p w:rsidR="004571D5" w:rsidRDefault="004571D5" w:rsidP="004571D5">
      <w:pPr>
        <w:pStyle w:val="1"/>
        <w:tabs>
          <w:tab w:val="clear" w:pos="432"/>
          <w:tab w:val="num" w:pos="0"/>
        </w:tabs>
        <w:overflowPunct w:val="0"/>
        <w:autoSpaceDE w:val="0"/>
        <w:spacing w:line="240" w:lineRule="auto"/>
        <w:ind w:left="0" w:firstLine="0"/>
        <w:textAlignment w:val="baseline"/>
      </w:pPr>
      <w:r>
        <w:t>ПОСТАНОВЛЕНИЕ</w:t>
      </w:r>
    </w:p>
    <w:p w:rsidR="004571D5" w:rsidRDefault="004571D5" w:rsidP="004571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ab/>
      </w:r>
    </w:p>
    <w:p w:rsidR="004571D5" w:rsidRDefault="004571D5" w:rsidP="004571D5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декабря 2021 г.                                                                                     № 103</w:t>
      </w:r>
    </w:p>
    <w:p w:rsidR="004571D5" w:rsidRDefault="004571D5" w:rsidP="004571D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п. Рыбасово</w:t>
      </w:r>
    </w:p>
    <w:p w:rsidR="004571D5" w:rsidRPr="00E57642" w:rsidRDefault="004571D5" w:rsidP="004571D5">
      <w:pPr>
        <w:rPr>
          <w:sz w:val="28"/>
          <w:szCs w:val="28"/>
        </w:rPr>
      </w:pPr>
    </w:p>
    <w:p w:rsidR="004571D5" w:rsidRDefault="004571D5" w:rsidP="004571D5">
      <w:pPr>
        <w:rPr>
          <w:sz w:val="28"/>
          <w:szCs w:val="28"/>
        </w:rPr>
      </w:pPr>
      <w:r w:rsidRPr="0013149F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4571D5" w:rsidRDefault="004571D5" w:rsidP="004571D5">
      <w:pPr>
        <w:rPr>
          <w:sz w:val="28"/>
          <w:szCs w:val="28"/>
        </w:rPr>
      </w:pPr>
      <w:r>
        <w:rPr>
          <w:sz w:val="28"/>
          <w:szCs w:val="28"/>
        </w:rPr>
        <w:t xml:space="preserve"> поддержке инвестиционной деятельности </w:t>
      </w:r>
    </w:p>
    <w:p w:rsidR="004571D5" w:rsidRDefault="004571D5" w:rsidP="004571D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</w:t>
      </w:r>
    </w:p>
    <w:p w:rsidR="004571D5" w:rsidRPr="0013149F" w:rsidRDefault="004571D5" w:rsidP="004571D5">
      <w:pPr>
        <w:rPr>
          <w:sz w:val="28"/>
          <w:szCs w:val="28"/>
        </w:rPr>
      </w:pPr>
      <w:r>
        <w:rPr>
          <w:sz w:val="28"/>
          <w:szCs w:val="28"/>
        </w:rPr>
        <w:t>«Рыбасовское сельское поселение»</w:t>
      </w:r>
    </w:p>
    <w:p w:rsidR="004571D5" w:rsidRPr="00E57642" w:rsidRDefault="004571D5" w:rsidP="004571D5">
      <w:pPr>
        <w:jc w:val="both"/>
        <w:rPr>
          <w:sz w:val="28"/>
          <w:szCs w:val="28"/>
        </w:rPr>
      </w:pP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Pr="00BF06E4">
        <w:rPr>
          <w:rFonts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   № 131-ФЗ «Об общих принципах организации местного самоуправления в Российской Федерации», Федеральным </w:t>
      </w:r>
      <w:r>
        <w:rPr>
          <w:rFonts w:cs="Times New Roman"/>
          <w:color w:val="000000"/>
          <w:sz w:val="28"/>
          <w:szCs w:val="28"/>
          <w:lang w:eastAsia="ru-RU"/>
        </w:rPr>
        <w:t>законом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 от 25 февраля 1999 года № 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поселения, обеспечения стабильных условий деятельности инвесторов в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Рыбасовском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 сельском поселении</w:t>
      </w:r>
      <w:proofErr w:type="gramEnd"/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71D5" w:rsidRDefault="004571D5" w:rsidP="004571D5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1D5" w:rsidRPr="00E57642" w:rsidRDefault="004571D5" w:rsidP="004571D5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57642">
        <w:rPr>
          <w:sz w:val="28"/>
          <w:szCs w:val="28"/>
        </w:rPr>
        <w:t>постановляю:</w:t>
      </w:r>
    </w:p>
    <w:p w:rsidR="004571D5" w:rsidRPr="00BF06E4" w:rsidRDefault="004571D5" w:rsidP="004571D5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1. Утвердить Положение о муниципальной поддержке инвестиционной</w:t>
      </w:r>
    </w:p>
    <w:p w:rsidR="004571D5" w:rsidRPr="00BF06E4" w:rsidRDefault="004571D5" w:rsidP="004571D5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деятельности в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Рыбасовском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 сельском поселении  (прилагается).</w:t>
      </w:r>
    </w:p>
    <w:p w:rsidR="004571D5" w:rsidRDefault="004571D5" w:rsidP="004571D5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опубликованию и размещению на официальном сайте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571D5" w:rsidRPr="002B6359" w:rsidRDefault="004571D5" w:rsidP="004571D5">
      <w:pPr>
        <w:rPr>
          <w:rFonts w:cs="Times New Roman"/>
          <w:color w:val="000000"/>
          <w:sz w:val="28"/>
          <w:szCs w:val="28"/>
          <w:lang w:eastAsia="ru-RU"/>
        </w:rPr>
      </w:pPr>
      <w:r w:rsidRPr="002B6359">
        <w:rPr>
          <w:rFonts w:cs="Times New Roman"/>
          <w:sz w:val="28"/>
          <w:szCs w:val="28"/>
        </w:rPr>
        <w:t xml:space="preserve">3.  </w:t>
      </w:r>
      <w:proofErr w:type="gramStart"/>
      <w:r w:rsidRPr="002B6359">
        <w:rPr>
          <w:rFonts w:cs="Times New Roman"/>
          <w:sz w:val="28"/>
          <w:szCs w:val="28"/>
        </w:rPr>
        <w:t>Контроль за</w:t>
      </w:r>
      <w:proofErr w:type="gramEnd"/>
      <w:r w:rsidRPr="002B6359">
        <w:rPr>
          <w:rFonts w:cs="Times New Roman"/>
          <w:sz w:val="28"/>
          <w:szCs w:val="28"/>
        </w:rPr>
        <w:t xml:space="preserve"> выполнением  настоящего постановления </w:t>
      </w:r>
      <w:r>
        <w:rPr>
          <w:rFonts w:cs="Times New Roman"/>
          <w:sz w:val="28"/>
          <w:szCs w:val="28"/>
        </w:rPr>
        <w:t>оставляю за собой</w:t>
      </w:r>
      <w:r w:rsidRPr="002B6359">
        <w:rPr>
          <w:rFonts w:cs="Times New Roman"/>
          <w:sz w:val="28"/>
          <w:szCs w:val="28"/>
        </w:rPr>
        <w:t>.</w:t>
      </w:r>
    </w:p>
    <w:p w:rsidR="004571D5" w:rsidRPr="002B6359" w:rsidRDefault="004571D5" w:rsidP="004571D5">
      <w:pPr>
        <w:jc w:val="both"/>
        <w:rPr>
          <w:rFonts w:cs="Times New Roman"/>
          <w:sz w:val="28"/>
          <w:szCs w:val="28"/>
        </w:rPr>
      </w:pPr>
    </w:p>
    <w:p w:rsidR="004571D5" w:rsidRDefault="004571D5" w:rsidP="004571D5">
      <w:pPr>
        <w:jc w:val="both"/>
        <w:rPr>
          <w:sz w:val="28"/>
          <w:szCs w:val="28"/>
        </w:rPr>
      </w:pPr>
      <w:r w:rsidRPr="00E576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4571D5" w:rsidRPr="00E57642" w:rsidRDefault="004571D5" w:rsidP="004571D5">
      <w:pPr>
        <w:jc w:val="both"/>
        <w:rPr>
          <w:sz w:val="28"/>
          <w:szCs w:val="28"/>
        </w:rPr>
      </w:pPr>
      <w:r>
        <w:rPr>
          <w:sz w:val="28"/>
          <w:szCs w:val="28"/>
        </w:rPr>
        <w:t>Рыбасовского</w:t>
      </w:r>
    </w:p>
    <w:p w:rsidR="004571D5" w:rsidRPr="00E57642" w:rsidRDefault="004571D5" w:rsidP="004571D5">
      <w:pPr>
        <w:rPr>
          <w:sz w:val="28"/>
          <w:szCs w:val="28"/>
        </w:rPr>
      </w:pPr>
      <w:r w:rsidRPr="00E57642">
        <w:rPr>
          <w:sz w:val="28"/>
          <w:szCs w:val="28"/>
        </w:rPr>
        <w:t xml:space="preserve">сельского поселения:                                                       </w:t>
      </w:r>
      <w:r>
        <w:rPr>
          <w:sz w:val="28"/>
          <w:szCs w:val="28"/>
        </w:rPr>
        <w:t xml:space="preserve">  А.П. Неберикутин</w:t>
      </w:r>
    </w:p>
    <w:p w:rsidR="004571D5" w:rsidRPr="00E57642" w:rsidRDefault="004571D5" w:rsidP="004571D5">
      <w:pPr>
        <w:rPr>
          <w:sz w:val="28"/>
          <w:szCs w:val="28"/>
        </w:rPr>
      </w:pPr>
    </w:p>
    <w:p w:rsidR="004571D5" w:rsidRDefault="004571D5" w:rsidP="004571D5">
      <w:pPr>
        <w:widowControl w:val="0"/>
        <w:tabs>
          <w:tab w:val="left" w:pos="29911"/>
          <w:tab w:val="left" w:pos="30169"/>
        </w:tabs>
        <w:ind w:left="9356"/>
        <w:jc w:val="right"/>
        <w:rPr>
          <w:color w:val="000000"/>
          <w:sz w:val="28"/>
          <w:szCs w:val="28"/>
        </w:rPr>
        <w:sectPr w:rsidR="004571D5" w:rsidSect="00AA3133">
          <w:pgSz w:w="11906" w:h="16838"/>
          <w:pgMar w:top="568" w:right="1134" w:bottom="1134" w:left="1701" w:header="720" w:footer="720" w:gutter="0"/>
          <w:cols w:space="720"/>
          <w:docGrid w:linePitch="360"/>
        </w:sectPr>
      </w:pPr>
    </w:p>
    <w:p w:rsidR="004571D5" w:rsidRDefault="004571D5" w:rsidP="004571D5">
      <w:pPr>
        <w:widowControl w:val="0"/>
        <w:tabs>
          <w:tab w:val="left" w:pos="29911"/>
          <w:tab w:val="left" w:pos="30169"/>
        </w:tabs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4571D5" w:rsidRDefault="004571D5" w:rsidP="004571D5">
      <w:pPr>
        <w:widowControl w:val="0"/>
        <w:tabs>
          <w:tab w:val="left" w:pos="29911"/>
          <w:tab w:val="left" w:pos="30169"/>
        </w:tabs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Рыбасовского сельского поселения</w:t>
      </w:r>
    </w:p>
    <w:p w:rsidR="004571D5" w:rsidRDefault="004571D5" w:rsidP="004571D5">
      <w:pPr>
        <w:widowControl w:val="0"/>
        <w:tabs>
          <w:tab w:val="left" w:pos="29911"/>
          <w:tab w:val="left" w:pos="30169"/>
        </w:tabs>
        <w:ind w:left="482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от 28.12.2021 г. № 103</w:t>
      </w:r>
    </w:p>
    <w:p w:rsidR="004571D5" w:rsidRDefault="004571D5" w:rsidP="004571D5">
      <w:pPr>
        <w:widowControl w:val="0"/>
        <w:tabs>
          <w:tab w:val="left" w:pos="11199"/>
        </w:tabs>
        <w:ind w:left="4820"/>
        <w:jc w:val="center"/>
        <w:rPr>
          <w:color w:val="000000"/>
          <w:sz w:val="24"/>
          <w:szCs w:val="24"/>
        </w:rPr>
      </w:pPr>
    </w:p>
    <w:p w:rsidR="004571D5" w:rsidRDefault="004571D5" w:rsidP="004571D5">
      <w:pPr>
        <w:widowControl w:val="0"/>
        <w:tabs>
          <w:tab w:val="left" w:pos="11199"/>
        </w:tabs>
        <w:ind w:left="9356"/>
        <w:rPr>
          <w:color w:val="000000"/>
          <w:sz w:val="16"/>
          <w:szCs w:val="16"/>
        </w:rPr>
      </w:pPr>
    </w:p>
    <w:p w:rsidR="004571D5" w:rsidRPr="002B6359" w:rsidRDefault="004571D5" w:rsidP="004571D5">
      <w:pPr>
        <w:rPr>
          <w:sz w:val="16"/>
          <w:szCs w:val="16"/>
        </w:rPr>
      </w:pPr>
    </w:p>
    <w:p w:rsidR="004571D5" w:rsidRDefault="004571D5" w:rsidP="004571D5">
      <w:pPr>
        <w:ind w:left="284"/>
        <w:rPr>
          <w:sz w:val="16"/>
          <w:szCs w:val="16"/>
        </w:rPr>
      </w:pPr>
    </w:p>
    <w:p w:rsidR="004571D5" w:rsidRDefault="004571D5" w:rsidP="004571D5">
      <w:pPr>
        <w:rPr>
          <w:sz w:val="16"/>
          <w:szCs w:val="16"/>
        </w:rPr>
      </w:pPr>
    </w:p>
    <w:p w:rsidR="004571D5" w:rsidRPr="00BF06E4" w:rsidRDefault="004571D5" w:rsidP="004571D5">
      <w:pPr>
        <w:rPr>
          <w:rFonts w:ascii="Arial" w:hAnsi="Arial" w:cs="Arial"/>
          <w:color w:val="000000"/>
          <w:lang w:eastAsia="ru-RU"/>
        </w:rPr>
      </w:pPr>
      <w:r>
        <w:rPr>
          <w:sz w:val="16"/>
          <w:szCs w:val="16"/>
        </w:rPr>
        <w:tab/>
      </w:r>
    </w:p>
    <w:p w:rsidR="004571D5" w:rsidRPr="00BF06E4" w:rsidRDefault="004571D5" w:rsidP="004571D5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ПОЛОЖЕНИЕ О МУНИЦИПАЛЬНОЙ ПОДДЕРЖКЕ ИНВЕСТИЦИОННОЙ ДЕЯТ</w:t>
      </w:r>
      <w:r>
        <w:rPr>
          <w:rFonts w:cs="Times New Roman"/>
          <w:color w:val="000000"/>
          <w:sz w:val="28"/>
          <w:szCs w:val="28"/>
          <w:lang w:eastAsia="ru-RU"/>
        </w:rPr>
        <w:t>ЕЛЬНОСТИ В СЕЛЬСКОМ ПОСЕЛЕНИИ РЫБАСОВСКОЕ</w:t>
      </w:r>
    </w:p>
    <w:p w:rsidR="004571D5" w:rsidRPr="00BF06E4" w:rsidRDefault="004571D5" w:rsidP="004571D5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4571D5" w:rsidRPr="00BF06E4" w:rsidRDefault="004571D5" w:rsidP="004571D5">
      <w:pPr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4571D5" w:rsidRPr="00BF06E4" w:rsidRDefault="004571D5" w:rsidP="004571D5">
      <w:pPr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сельского поселения мер муниципальной поддержки инвесторам на территории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2. Основными принципами муниципальной поддержки являются: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3) невмешательства в деятельность инвесторов, за исключением случаев защиты законных прав и интересов иных лиц;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4) сотрудничество органов местного самоуправления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и инвесторов – получателей муниципальной поддержки при выполнении принятых на себя обязательств;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5) подотчетность получателей муниципальной поддержки органам местного самоуправления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поселения, в части целевого и эффективного использования предоставленной финансовой поддержки.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3. Приоритетными направлениями инвестиционной деятельности на территории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являются: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создание новых рабочих мест;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производство социально значимой продукции (работ, услуг);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3) развитие инновационного производства;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4) техническое перевооружение и модернизация производства;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5) формирование высокотехнологичного агропромышленного производства;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6) реализация муниципальных программ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7) производство импортозамещающей продукции и внедрение импортозамещающих технологий;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8) улучшение экологических показателей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9) внедрение </w:t>
      </w:r>
      <w:proofErr w:type="spellStart"/>
      <w:r w:rsidRPr="00BF06E4">
        <w:rPr>
          <w:rFonts w:cs="Times New Roman"/>
          <w:color w:val="000000"/>
          <w:sz w:val="28"/>
          <w:szCs w:val="28"/>
          <w:lang w:eastAsia="ru-RU"/>
        </w:rPr>
        <w:t>энерго</w:t>
      </w:r>
      <w:proofErr w:type="spellEnd"/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- и </w:t>
      </w:r>
      <w:proofErr w:type="gramStart"/>
      <w:r w:rsidRPr="00BF06E4">
        <w:rPr>
          <w:rFonts w:cs="Times New Roman"/>
          <w:color w:val="000000"/>
          <w:sz w:val="28"/>
          <w:szCs w:val="28"/>
          <w:lang w:eastAsia="ru-RU"/>
        </w:rPr>
        <w:t>ресурсосберегающих</w:t>
      </w:r>
      <w:proofErr w:type="gramEnd"/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 технолог</w:t>
      </w:r>
      <w:r>
        <w:rPr>
          <w:rFonts w:cs="Times New Roman"/>
          <w:color w:val="000000"/>
          <w:sz w:val="28"/>
          <w:szCs w:val="28"/>
          <w:lang w:eastAsia="ru-RU"/>
        </w:rPr>
        <w:t>ии.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Глава 2. Формы муниципальной поддержки инвестиционной деятельности</w:t>
      </w:r>
      <w:r w:rsidRPr="00BF06E4">
        <w:rPr>
          <w:rFonts w:cs="Times New Roman"/>
          <w:color w:val="000000"/>
          <w:sz w:val="28"/>
          <w:szCs w:val="28"/>
          <w:lang w:eastAsia="ru-RU"/>
        </w:rPr>
        <w:br/>
        <w:t xml:space="preserve">на территории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lastRenderedPageBreak/>
        <w:t>1.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2. Организационная поддержка осуществляется посредством: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консультаций и участия в подготовке инвестиционных проектов (бизнес-планов);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содействия развитию инфраструктуры субъектов инвестиционной деятельности на территории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4) иных средств организационной поддержки, не противоречащих законодательству Российской Федерации.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3. Информационная поддержка субъектов инвестиционной деятельности предоставляется путем: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оказания субъектам инвестиционной деятельности методической и консультационной помощи;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в информационно-телекоммуникационной сети «Интернет»;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        4) иных средств информационной поддержки, не противоречащих законодательству Российской Федерации.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4. Финансовая поддержка осуществляется посредством: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2) предоставления на конкурсной основе муниципальных гарантий по инвестиционным проектам за счет средств местного бюджета в порядке, утвержденным представительным органом</w:t>
      </w:r>
      <w:r w:rsidRPr="00AA3133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lang w:eastAsia="ru-RU"/>
        </w:rPr>
        <w:t>Рыбасовского</w:t>
      </w: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и настоящим Положением;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 xml:space="preserve">4) предоставления на конкурсной основе субсидий за счет средств местного бюджета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Рыбасовского </w:t>
      </w:r>
      <w:r w:rsidRPr="00BF06E4">
        <w:rPr>
          <w:rFonts w:cs="Times New Roman"/>
          <w:color w:val="000000"/>
          <w:sz w:val="28"/>
          <w:szCs w:val="28"/>
          <w:lang w:eastAsia="ru-RU"/>
        </w:rPr>
        <w:t>сельского поселения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5) иных средств финансовой поддержки, не противоречащих законодательству Российской Федерации.</w:t>
      </w:r>
    </w:p>
    <w:p w:rsidR="004571D5" w:rsidRPr="00BF06E4" w:rsidRDefault="004571D5" w:rsidP="004571D5">
      <w:pPr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06E4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4571D5" w:rsidRPr="00AA3133" w:rsidRDefault="004571D5" w:rsidP="004571D5">
      <w:pPr>
        <w:jc w:val="both"/>
        <w:rPr>
          <w:rFonts w:cs="Times New Roman"/>
          <w:sz w:val="28"/>
          <w:szCs w:val="28"/>
        </w:rPr>
      </w:pPr>
    </w:p>
    <w:p w:rsidR="004571D5" w:rsidRPr="00AA3133" w:rsidRDefault="004571D5" w:rsidP="004571D5">
      <w:pPr>
        <w:tabs>
          <w:tab w:val="left" w:pos="4487"/>
        </w:tabs>
        <w:ind w:left="284"/>
        <w:jc w:val="both"/>
        <w:rPr>
          <w:rFonts w:cs="Times New Roman"/>
          <w:sz w:val="28"/>
          <w:szCs w:val="28"/>
        </w:rPr>
      </w:pPr>
    </w:p>
    <w:p w:rsidR="007F395D" w:rsidRDefault="004571D5">
      <w:bookmarkStart w:id="0" w:name="_GoBack"/>
      <w:bookmarkEnd w:id="0"/>
    </w:p>
    <w:sectPr w:rsidR="007F395D" w:rsidSect="00AA3133">
      <w:headerReference w:type="even" r:id="rId6"/>
      <w:footerReference w:type="default" r:id="rId7"/>
      <w:footerReference w:type="first" r:id="rId8"/>
      <w:pgSz w:w="11906" w:h="16838"/>
      <w:pgMar w:top="397" w:right="849" w:bottom="426" w:left="993" w:header="720" w:footer="7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7" w:rsidRPr="00AA3133" w:rsidRDefault="004571D5">
    <w:pPr>
      <w:pStyle w:val="a4"/>
      <w:jc w:val="right"/>
      <w:rPr>
        <w:lang w:val="ru-RU"/>
      </w:rPr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7" w:rsidRPr="000507C1" w:rsidRDefault="004571D5" w:rsidP="003F6B27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7" w:rsidRDefault="004571D5" w:rsidP="003F6B2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6B27" w:rsidRDefault="004571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B2"/>
    <w:rsid w:val="003870C7"/>
    <w:rsid w:val="004571D5"/>
    <w:rsid w:val="00504CD0"/>
    <w:rsid w:val="008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/>
    </w:rPr>
  </w:style>
  <w:style w:type="paragraph" w:styleId="1">
    <w:name w:val="heading 1"/>
    <w:basedOn w:val="a"/>
    <w:next w:val="a"/>
    <w:link w:val="10"/>
    <w:uiPriority w:val="9"/>
    <w:qFormat/>
    <w:rsid w:val="004571D5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D5"/>
    <w:rPr>
      <w:rFonts w:ascii="AG Souvenir" w:eastAsia="Times New Roman" w:hAnsi="AG Souvenir" w:cs="Calibri"/>
      <w:b/>
      <w:spacing w:val="38"/>
      <w:sz w:val="28"/>
      <w:szCs w:val="20"/>
      <w:lang w:val="x-none"/>
    </w:rPr>
  </w:style>
  <w:style w:type="character" w:styleId="a3">
    <w:name w:val="page number"/>
    <w:basedOn w:val="a0"/>
    <w:rsid w:val="004571D5"/>
  </w:style>
  <w:style w:type="paragraph" w:styleId="a4">
    <w:name w:val="footer"/>
    <w:basedOn w:val="a"/>
    <w:link w:val="a5"/>
    <w:uiPriority w:val="99"/>
    <w:rsid w:val="004571D5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4571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6">
    <w:name w:val="header"/>
    <w:basedOn w:val="a"/>
    <w:link w:val="a7"/>
    <w:rsid w:val="004571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571D5"/>
    <w:rPr>
      <w:rFonts w:ascii="Times New Roman" w:eastAsia="Times New Roman" w:hAnsi="Times New Roman" w:cs="Calibri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D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/>
    </w:rPr>
  </w:style>
  <w:style w:type="paragraph" w:styleId="1">
    <w:name w:val="heading 1"/>
    <w:basedOn w:val="a"/>
    <w:next w:val="a"/>
    <w:link w:val="10"/>
    <w:uiPriority w:val="9"/>
    <w:qFormat/>
    <w:rsid w:val="004571D5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1D5"/>
    <w:rPr>
      <w:rFonts w:ascii="AG Souvenir" w:eastAsia="Times New Roman" w:hAnsi="AG Souvenir" w:cs="Calibri"/>
      <w:b/>
      <w:spacing w:val="38"/>
      <w:sz w:val="28"/>
      <w:szCs w:val="20"/>
      <w:lang w:val="x-none"/>
    </w:rPr>
  </w:style>
  <w:style w:type="character" w:styleId="a3">
    <w:name w:val="page number"/>
    <w:basedOn w:val="a0"/>
    <w:rsid w:val="004571D5"/>
  </w:style>
  <w:style w:type="paragraph" w:styleId="a4">
    <w:name w:val="footer"/>
    <w:basedOn w:val="a"/>
    <w:link w:val="a5"/>
    <w:uiPriority w:val="99"/>
    <w:rsid w:val="004571D5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4571D5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6">
    <w:name w:val="header"/>
    <w:basedOn w:val="a"/>
    <w:link w:val="a7"/>
    <w:rsid w:val="004571D5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4571D5"/>
    <w:rPr>
      <w:rFonts w:ascii="Times New Roman" w:eastAsia="Times New Roman" w:hAnsi="Times New Roman" w:cs="Calibri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2022-01-12T07:55:00Z</cp:lastPrinted>
  <dcterms:created xsi:type="dcterms:W3CDTF">2022-01-12T07:55:00Z</dcterms:created>
  <dcterms:modified xsi:type="dcterms:W3CDTF">2022-01-12T07:55:00Z</dcterms:modified>
</cp:coreProperties>
</file>