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9" w:rsidRPr="004C4E8E" w:rsidRDefault="00FF34C9" w:rsidP="00DB7DA4">
      <w:pPr>
        <w:jc w:val="center"/>
      </w:pPr>
      <w:r w:rsidRPr="004C4E8E">
        <w:t>Российская Федерация</w:t>
      </w:r>
    </w:p>
    <w:p w:rsidR="00FF34C9" w:rsidRPr="004C4E8E" w:rsidRDefault="00FF34C9" w:rsidP="00DB7DA4">
      <w:pPr>
        <w:jc w:val="center"/>
      </w:pPr>
      <w:r w:rsidRPr="004C4E8E">
        <w:t>Ростовская область</w:t>
      </w:r>
    </w:p>
    <w:p w:rsidR="00FF34C9" w:rsidRPr="004C4E8E" w:rsidRDefault="00FF34C9" w:rsidP="00DB7DA4">
      <w:pPr>
        <w:jc w:val="center"/>
      </w:pPr>
      <w:r w:rsidRPr="004C4E8E">
        <w:t>Сальский  район</w:t>
      </w:r>
    </w:p>
    <w:p w:rsidR="00FF34C9" w:rsidRPr="004C4E8E" w:rsidRDefault="00FF34C9" w:rsidP="00DB7DA4">
      <w:pPr>
        <w:ind w:firstLine="360"/>
        <w:jc w:val="center"/>
      </w:pPr>
      <w:r w:rsidRPr="004C4E8E">
        <w:t xml:space="preserve">Администрация </w:t>
      </w:r>
      <w:r w:rsidR="00DB7DA4">
        <w:t>Рыбасовского</w:t>
      </w:r>
      <w:r w:rsidRPr="004C4E8E">
        <w:t xml:space="preserve"> сельского поселения</w:t>
      </w:r>
    </w:p>
    <w:p w:rsidR="00FF34C9" w:rsidRPr="004C4E8E" w:rsidRDefault="00FF34C9" w:rsidP="00FF34C9">
      <w:pPr>
        <w:pBdr>
          <w:bottom w:val="single" w:sz="12" w:space="1" w:color="auto"/>
        </w:pBdr>
        <w:jc w:val="right"/>
      </w:pPr>
    </w:p>
    <w:p w:rsidR="00FF34C9" w:rsidRPr="004C4E8E" w:rsidRDefault="00FF34C9" w:rsidP="00FF34C9"/>
    <w:p w:rsidR="00FF34C9" w:rsidRPr="004C4E8E" w:rsidRDefault="00FF34C9" w:rsidP="00FF34C9">
      <w:pPr>
        <w:pStyle w:val="1"/>
        <w:jc w:val="center"/>
        <w:rPr>
          <w:sz w:val="24"/>
          <w:szCs w:val="24"/>
        </w:rPr>
      </w:pPr>
    </w:p>
    <w:p w:rsidR="00FF34C9" w:rsidRPr="004C4E8E" w:rsidRDefault="00FF34C9" w:rsidP="00FF34C9">
      <w:pPr>
        <w:pStyle w:val="1"/>
        <w:jc w:val="center"/>
        <w:rPr>
          <w:sz w:val="24"/>
          <w:szCs w:val="24"/>
        </w:rPr>
      </w:pPr>
      <w:r w:rsidRPr="004C4E8E">
        <w:rPr>
          <w:sz w:val="24"/>
          <w:szCs w:val="24"/>
        </w:rPr>
        <w:t>ПОСТАНОВЛЕНИЕ</w:t>
      </w:r>
    </w:p>
    <w:p w:rsidR="00FF34C9" w:rsidRPr="004C4E8E" w:rsidRDefault="00FF34C9" w:rsidP="00FF34C9"/>
    <w:p w:rsidR="00FF34C9" w:rsidRPr="002C4DBB" w:rsidRDefault="00DB7DA4" w:rsidP="00FF34C9">
      <w:r>
        <w:t>28.12</w:t>
      </w:r>
      <w:r w:rsidR="00FF34C9" w:rsidRPr="002C4DBB">
        <w:t>.202</w:t>
      </w:r>
      <w:r>
        <w:t>1</w:t>
      </w:r>
      <w:r w:rsidR="00FF34C9" w:rsidRPr="002C4DBB">
        <w:t xml:space="preserve">                                                                                                              № </w:t>
      </w:r>
      <w:r>
        <w:t>101</w:t>
      </w:r>
    </w:p>
    <w:p w:rsidR="00FF34C9" w:rsidRPr="002C4DBB" w:rsidRDefault="00FF34C9" w:rsidP="00FF34C9">
      <w:pPr>
        <w:ind w:left="567" w:right="567"/>
        <w:jc w:val="center"/>
      </w:pPr>
    </w:p>
    <w:p w:rsidR="00FF34C9" w:rsidRPr="002C4DBB" w:rsidRDefault="00FF34C9" w:rsidP="00FF34C9">
      <w:r w:rsidRPr="002C4DBB">
        <w:t xml:space="preserve">      </w:t>
      </w:r>
    </w:p>
    <w:p w:rsidR="005462F0" w:rsidRPr="002C4DBB" w:rsidRDefault="005462F0" w:rsidP="005462F0">
      <w:pPr>
        <w:shd w:val="clear" w:color="auto" w:fill="FFFFFF"/>
        <w:ind w:right="4818"/>
        <w:contextualSpacing/>
        <w:jc w:val="both"/>
        <w:rPr>
          <w:kern w:val="2"/>
        </w:rPr>
      </w:pPr>
      <w:r w:rsidRPr="002C4DBB">
        <w:t xml:space="preserve">Об утверждении положения и состава </w:t>
      </w:r>
      <w:r w:rsidR="00DB7DA4">
        <w:t xml:space="preserve">единой </w:t>
      </w:r>
      <w:r w:rsidRPr="002C4DBB">
        <w:t xml:space="preserve">комиссии по осуществлению закупок для обеспечения муниципальных нужд Администрации </w:t>
      </w:r>
      <w:r w:rsidR="00DB7DA4">
        <w:t>Рыбасовского</w:t>
      </w:r>
      <w:r w:rsidRPr="002C4DBB">
        <w:t xml:space="preserve"> сельского поселения</w:t>
      </w:r>
    </w:p>
    <w:p w:rsidR="005462F0" w:rsidRPr="002C4DBB" w:rsidRDefault="005462F0" w:rsidP="005462F0"/>
    <w:p w:rsidR="005462F0" w:rsidRPr="002C4DBB" w:rsidRDefault="005462F0" w:rsidP="005462F0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2C4DBB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2C4DBB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нужд, Администрация </w:t>
      </w:r>
      <w:r w:rsidR="00DB7DA4">
        <w:rPr>
          <w:rFonts w:ascii="Times New Roman" w:hAnsi="Times New Roman" w:cs="Times New Roman"/>
          <w:sz w:val="24"/>
          <w:szCs w:val="24"/>
        </w:rPr>
        <w:t>Рыбасовского</w:t>
      </w:r>
      <w:r w:rsidRPr="002C4D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62F0" w:rsidRPr="002C4DBB" w:rsidRDefault="005462F0" w:rsidP="005462F0">
      <w:pPr>
        <w:pStyle w:val="ConsPlusNormal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постановляет</w:t>
      </w:r>
      <w:r w:rsidRPr="002C4DBB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5462F0" w:rsidRPr="002C4DBB" w:rsidRDefault="005462F0" w:rsidP="005462F0">
      <w:pPr>
        <w:pStyle w:val="a7"/>
        <w:ind w:left="284"/>
        <w:jc w:val="center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 xml:space="preserve">Создать </w:t>
      </w:r>
      <w:r w:rsidR="00DB7DA4">
        <w:t xml:space="preserve">единую </w:t>
      </w:r>
      <w:r w:rsidRPr="002C4DBB">
        <w:t xml:space="preserve">комиссию по осуществлению закупок для обеспечения муниципальных нужд Администрации </w:t>
      </w:r>
      <w:r w:rsidR="00DB7DA4">
        <w:t>Рыбасовского</w:t>
      </w:r>
      <w:r w:rsidRPr="002C4DBB">
        <w:t xml:space="preserve"> сельского поселения (далее – комиссия).</w:t>
      </w:r>
    </w:p>
    <w:p w:rsidR="005462F0" w:rsidRPr="002C4DBB" w:rsidRDefault="005462F0" w:rsidP="005462F0">
      <w:pPr>
        <w:pStyle w:val="a7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right="-29" w:firstLine="709"/>
        <w:jc w:val="both"/>
        <w:rPr>
          <w:color w:val="000000" w:themeColor="text1"/>
        </w:rPr>
      </w:pPr>
      <w:r w:rsidRPr="002C4DBB">
        <w:rPr>
          <w:color w:val="000000" w:themeColor="text1"/>
        </w:rPr>
        <w:t xml:space="preserve">Утвердить положение о </w:t>
      </w:r>
      <w:r w:rsidR="00DB7DA4">
        <w:rPr>
          <w:color w:val="000000" w:themeColor="text1"/>
        </w:rPr>
        <w:t>единой</w:t>
      </w:r>
      <w:r w:rsidRPr="002C4DBB">
        <w:rPr>
          <w:color w:val="000000" w:themeColor="text1"/>
        </w:rPr>
        <w:t xml:space="preserve"> комиссии по осуществлению закупок для обеспечения муниципальных нужд Администрации  </w:t>
      </w:r>
      <w:r w:rsidR="00DB7DA4">
        <w:rPr>
          <w:color w:val="000000" w:themeColor="text1"/>
        </w:rPr>
        <w:t>Рыбасовского</w:t>
      </w:r>
      <w:r w:rsidRPr="002C4DBB">
        <w:rPr>
          <w:color w:val="000000" w:themeColor="text1"/>
        </w:rPr>
        <w:t xml:space="preserve"> сельского поселения согласно приложению № 1.</w:t>
      </w:r>
    </w:p>
    <w:p w:rsidR="005462F0" w:rsidRPr="002C4DBB" w:rsidRDefault="005462F0" w:rsidP="005462F0">
      <w:pPr>
        <w:pStyle w:val="a4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2C4DBB">
        <w:rPr>
          <w:color w:val="000000" w:themeColor="text1"/>
        </w:rPr>
        <w:t xml:space="preserve">Утвердить состав </w:t>
      </w:r>
      <w:r w:rsidR="00177218">
        <w:rPr>
          <w:color w:val="000000" w:themeColor="text1"/>
        </w:rPr>
        <w:t xml:space="preserve">единой </w:t>
      </w:r>
      <w:r w:rsidRPr="002C4DBB">
        <w:rPr>
          <w:color w:val="000000" w:themeColor="text1"/>
        </w:rPr>
        <w:t xml:space="preserve">комиссии по осуществлению закупок для обеспечения муниципальных нужд Администрации </w:t>
      </w:r>
      <w:r w:rsidR="00DB7DA4">
        <w:rPr>
          <w:color w:val="000000" w:themeColor="text1"/>
        </w:rPr>
        <w:t>Рыбасовского</w:t>
      </w:r>
      <w:r w:rsidRPr="002C4DBB">
        <w:rPr>
          <w:color w:val="000000" w:themeColor="text1"/>
        </w:rPr>
        <w:t xml:space="preserve"> сельского поселения согласно приложению № 2.</w:t>
      </w:r>
    </w:p>
    <w:p w:rsidR="005462F0" w:rsidRPr="002C4DBB" w:rsidRDefault="006C6C88" w:rsidP="005462F0">
      <w:pPr>
        <w:pStyle w:val="a4"/>
        <w:widowControl w:val="0"/>
        <w:tabs>
          <w:tab w:val="left" w:pos="851"/>
        </w:tabs>
        <w:ind w:left="0" w:firstLine="709"/>
        <w:jc w:val="both"/>
        <w:rPr>
          <w:bCs/>
        </w:rPr>
      </w:pPr>
      <w:r>
        <w:t>4</w:t>
      </w:r>
      <w:r w:rsidR="005462F0" w:rsidRPr="002C4DBB">
        <w:t xml:space="preserve">.    Настоящее постановление вступает в силу после его официального опубликования на официальном сайте Администрации </w:t>
      </w:r>
      <w:r w:rsidR="00DB7DA4">
        <w:t>Рыбасовского</w:t>
      </w:r>
      <w:r w:rsidR="005462F0" w:rsidRPr="002C4DBB">
        <w:t xml:space="preserve"> сельского поселения</w:t>
      </w:r>
      <w:r w:rsidR="006013FE">
        <w:t xml:space="preserve"> </w:t>
      </w:r>
      <w:hyperlink r:id="rId9" w:history="1">
        <w:r w:rsidR="006013FE" w:rsidRPr="00E9707F">
          <w:rPr>
            <w:rStyle w:val="af"/>
          </w:rPr>
          <w:t>http://ribasovskaya-adm.ru/</w:t>
        </w:r>
      </w:hyperlink>
      <w:r w:rsidR="006013FE">
        <w:t xml:space="preserve"> </w:t>
      </w:r>
      <w:r w:rsidR="005462F0" w:rsidRPr="002C4DBB">
        <w:t>.</w:t>
      </w:r>
    </w:p>
    <w:p w:rsidR="005462F0" w:rsidRPr="002C4DBB" w:rsidRDefault="006C6C88" w:rsidP="005462F0">
      <w:pPr>
        <w:pStyle w:val="a4"/>
        <w:ind w:left="709"/>
        <w:jc w:val="both"/>
      </w:pPr>
      <w:r>
        <w:t>5</w:t>
      </w:r>
      <w:r w:rsidR="005462F0" w:rsidRPr="002C4DBB">
        <w:t xml:space="preserve">.     Контроль за исполнением настоящего постановления оставляю за собой. </w:t>
      </w:r>
    </w:p>
    <w:p w:rsidR="005462F0" w:rsidRPr="002C4DBB" w:rsidRDefault="005462F0" w:rsidP="005462F0">
      <w:pPr>
        <w:shd w:val="clear" w:color="auto" w:fill="FFFFFF"/>
        <w:jc w:val="both"/>
      </w:pPr>
    </w:p>
    <w:p w:rsidR="005462F0" w:rsidRPr="002C4DBB" w:rsidRDefault="005462F0" w:rsidP="005462F0">
      <w:pPr>
        <w:tabs>
          <w:tab w:val="left" w:pos="1440"/>
        </w:tabs>
        <w:ind w:right="459"/>
        <w:jc w:val="both"/>
      </w:pP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4DB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462F0" w:rsidRPr="002C4DBB" w:rsidRDefault="00DB7DA4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Рыбасовского</w:t>
      </w:r>
      <w:r w:rsidR="005462F0" w:rsidRPr="002C4DB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6013FE">
        <w:rPr>
          <w:rFonts w:ascii="Times New Roman" w:hAnsi="Times New Roman" w:cs="Times New Roman"/>
          <w:sz w:val="24"/>
          <w:szCs w:val="24"/>
        </w:rPr>
        <w:t xml:space="preserve">                    А.П. Неберикутин</w:t>
      </w: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462F0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C4DBB" w:rsidRPr="002C4DBB" w:rsidRDefault="002C4DBB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462F0" w:rsidRPr="002C4DBB" w:rsidRDefault="005462F0" w:rsidP="005462F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013FE" w:rsidRDefault="006013FE" w:rsidP="005462F0">
      <w:pPr>
        <w:ind w:left="6237"/>
        <w:jc w:val="center"/>
      </w:pPr>
    </w:p>
    <w:p w:rsidR="006013FE" w:rsidRDefault="006013FE" w:rsidP="005462F0">
      <w:pPr>
        <w:ind w:left="6237"/>
        <w:jc w:val="center"/>
      </w:pPr>
    </w:p>
    <w:p w:rsidR="006013FE" w:rsidRDefault="006013FE" w:rsidP="005462F0">
      <w:pPr>
        <w:ind w:left="6237"/>
        <w:jc w:val="center"/>
      </w:pPr>
    </w:p>
    <w:p w:rsidR="005462F0" w:rsidRPr="002C4DBB" w:rsidRDefault="005462F0" w:rsidP="005462F0">
      <w:pPr>
        <w:ind w:left="6237"/>
        <w:jc w:val="center"/>
      </w:pPr>
      <w:r w:rsidRPr="002C4DBB">
        <w:lastRenderedPageBreak/>
        <w:t>Приложение № 1</w:t>
      </w:r>
    </w:p>
    <w:p w:rsidR="005462F0" w:rsidRPr="002C4DBB" w:rsidRDefault="005462F0" w:rsidP="005462F0">
      <w:pPr>
        <w:ind w:left="6237"/>
        <w:jc w:val="center"/>
      </w:pPr>
      <w:r w:rsidRPr="002C4DBB">
        <w:t>к постановлению</w:t>
      </w:r>
    </w:p>
    <w:p w:rsidR="005462F0" w:rsidRPr="002C4DBB" w:rsidRDefault="005462F0" w:rsidP="005462F0">
      <w:pPr>
        <w:ind w:left="6237"/>
        <w:jc w:val="center"/>
      </w:pPr>
      <w:r w:rsidRPr="002C4DBB">
        <w:t>Администрации</w:t>
      </w:r>
    </w:p>
    <w:p w:rsidR="005462F0" w:rsidRPr="002C4DBB" w:rsidRDefault="00DB7DA4" w:rsidP="005462F0">
      <w:pPr>
        <w:ind w:left="6237"/>
        <w:jc w:val="center"/>
      </w:pPr>
      <w:r>
        <w:t>Рыбасовского</w:t>
      </w:r>
      <w:r w:rsidR="005462F0" w:rsidRPr="002C4DBB">
        <w:t xml:space="preserve"> сельского поселения</w:t>
      </w:r>
    </w:p>
    <w:p w:rsidR="005462F0" w:rsidRPr="002C4DBB" w:rsidRDefault="006013FE" w:rsidP="005462F0">
      <w:pPr>
        <w:ind w:left="6237"/>
        <w:jc w:val="center"/>
      </w:pPr>
      <w:r>
        <w:t>от 28.12.2021 № 101</w:t>
      </w:r>
    </w:p>
    <w:p w:rsidR="005462F0" w:rsidRPr="002C4DBB" w:rsidRDefault="005462F0" w:rsidP="005462F0">
      <w:pPr>
        <w:ind w:right="-142"/>
        <w:jc w:val="center"/>
      </w:pPr>
    </w:p>
    <w:p w:rsidR="005462F0" w:rsidRPr="002C4DBB" w:rsidRDefault="005462F0" w:rsidP="005462F0">
      <w:pPr>
        <w:jc w:val="center"/>
      </w:pPr>
      <w:r w:rsidRPr="002C4DBB">
        <w:t>ПОЛОЖЕНИЕ</w:t>
      </w:r>
    </w:p>
    <w:p w:rsidR="005462F0" w:rsidRPr="002C4DBB" w:rsidRDefault="005462F0" w:rsidP="005462F0">
      <w:pPr>
        <w:jc w:val="center"/>
        <w:rPr>
          <w:color w:val="000000" w:themeColor="text1"/>
        </w:rPr>
      </w:pPr>
      <w:r w:rsidRPr="002C4DBB">
        <w:rPr>
          <w:color w:val="000000" w:themeColor="text1"/>
        </w:rPr>
        <w:t xml:space="preserve">О Комиссии по осуществлению закупок для обеспечения муниципальных </w:t>
      </w:r>
      <w:r w:rsidRPr="002C4DBB">
        <w:t xml:space="preserve">Администрации </w:t>
      </w:r>
      <w:r w:rsidR="00DB7DA4">
        <w:t>Рыбасовского</w:t>
      </w:r>
      <w:r w:rsidRPr="002C4DBB">
        <w:t xml:space="preserve"> сельского поселения</w:t>
      </w:r>
    </w:p>
    <w:p w:rsidR="005462F0" w:rsidRPr="002C4DBB" w:rsidRDefault="005462F0" w:rsidP="005462F0">
      <w:pPr>
        <w:rPr>
          <w:color w:val="000000"/>
        </w:rPr>
      </w:pPr>
      <w:r w:rsidRPr="002C4DBB">
        <w:rPr>
          <w:color w:val="000000"/>
        </w:rPr>
        <w:t xml:space="preserve"> </w:t>
      </w: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Общие положения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</w:pPr>
      <w:r w:rsidRPr="002C4DBB">
        <w:rPr>
          <w:color w:val="000000"/>
        </w:rPr>
        <w:t xml:space="preserve">1.1. </w:t>
      </w:r>
      <w:r w:rsidRPr="002C4DBB">
        <w:t xml:space="preserve">Настоящее положение о Комиссии по осуществлению закупок для обеспечения муниципальных нужд Администрации </w:t>
      </w:r>
      <w:r w:rsidR="00DB7DA4">
        <w:t>Рыбасовского</w:t>
      </w:r>
      <w:r w:rsidRPr="002C4DBB">
        <w:t xml:space="preserve"> сельского поселения (далее - Заказчик) разработано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комиссии по осуществлению закупок (далее - Комиссия) регламентирует порядок работы комиссии, создаваемой для закупки товаров, работ, услуг для нужд Заказчика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1"/>
          <w:numId w:val="24"/>
        </w:numPr>
        <w:jc w:val="center"/>
        <w:rPr>
          <w:color w:val="000000"/>
        </w:rPr>
      </w:pPr>
      <w:r w:rsidRPr="002C4DBB">
        <w:rPr>
          <w:color w:val="000000"/>
        </w:rPr>
        <w:t>Основные понятия</w:t>
      </w:r>
    </w:p>
    <w:p w:rsidR="005462F0" w:rsidRPr="002C4DBB" w:rsidRDefault="005462F0" w:rsidP="005462F0">
      <w:pPr>
        <w:pStyle w:val="a4"/>
        <w:ind w:left="0" w:firstLine="709"/>
        <w:rPr>
          <w:color w:val="000000"/>
        </w:rPr>
      </w:pPr>
      <w:r w:rsidRPr="002C4DBB">
        <w:rPr>
          <w:color w:val="000000"/>
        </w:rPr>
        <w:t xml:space="preserve"> 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Федеральным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Федерального закона № 44-ФЗ) наиболее низкую цену контракта, наименьшую сумму цен таких единиц либо в случае, предусмотренном пунктом 9 части 3 статьи 49 Федерального закона № 44-ФЗ, – наиболее высокий размер платы, подлежащей внесению участником закупки за заключение контракта;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Федерального закона № 44-ФЗ).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Федерального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Федерального закона № 44-ФЗ;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Федерального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специализированная электронная площадка – соответствующая установленным в соответствии с пунктами 1 и 3 части 2 статьи 24.1 Федерального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Федерального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both"/>
        <w:rPr>
          <w:color w:val="000000"/>
        </w:rPr>
      </w:pPr>
      <w:r w:rsidRPr="002C4DBB">
        <w:rPr>
          <w:color w:val="000000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both"/>
        <w:rPr>
          <w:color w:val="000000"/>
        </w:rPr>
      </w:pPr>
      <w:r w:rsidRPr="002C4DBB">
        <w:rPr>
          <w:color w:val="000000"/>
        </w:rPr>
        <w:t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1.6. В процессе осуществления своих полномочий Комиссия взаимодействует с контрактной службой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1.7. При отсутствии председателя Комиссии его обязанности исполняет заместитель председателя.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Правовое регулирование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Федеральным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pStyle w:val="a4"/>
        <w:numPr>
          <w:ilvl w:val="0"/>
          <w:numId w:val="24"/>
        </w:numPr>
        <w:jc w:val="center"/>
        <w:rPr>
          <w:bCs/>
          <w:color w:val="000000"/>
        </w:rPr>
      </w:pPr>
      <w:r w:rsidRPr="002C4DBB">
        <w:rPr>
          <w:bCs/>
          <w:color w:val="000000"/>
        </w:rPr>
        <w:t>Цели создания и принципы работы Комиссии</w:t>
      </w:r>
    </w:p>
    <w:p w:rsidR="005462F0" w:rsidRPr="002C4DBB" w:rsidRDefault="005462F0" w:rsidP="005462F0">
      <w:pPr>
        <w:pStyle w:val="a4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3.1. Комиссия создается в целях проведения: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конкурсов: электронный конкурс, закрытый электронный конкурс;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аукционов: электронный аукцион, закрытый электронный аукцион;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– электронных запросов котировок.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 В своей деятельности Комиссия руководствуется следующими принципами.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5462F0" w:rsidRPr="002C4DBB" w:rsidRDefault="005462F0" w:rsidP="005462F0">
      <w:pPr>
        <w:ind w:firstLine="426"/>
        <w:jc w:val="both"/>
        <w:rPr>
          <w:color w:val="000000"/>
        </w:rPr>
      </w:pPr>
    </w:p>
    <w:p w:rsidR="005462F0" w:rsidRPr="002C4DBB" w:rsidRDefault="005462F0" w:rsidP="005462F0">
      <w:pPr>
        <w:ind w:firstLine="426"/>
        <w:jc w:val="center"/>
        <w:rPr>
          <w:bCs/>
          <w:color w:val="000000"/>
        </w:rPr>
      </w:pPr>
      <w:r w:rsidRPr="002C4DBB">
        <w:rPr>
          <w:bCs/>
          <w:color w:val="000000"/>
        </w:rPr>
        <w:t>4. Функции Комиссии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jc w:val="center"/>
        <w:rPr>
          <w:color w:val="000000"/>
        </w:rPr>
      </w:pPr>
      <w:r w:rsidRPr="002C4DBB">
        <w:rPr>
          <w:color w:val="000000"/>
        </w:rPr>
        <w:t>ЭЛЕКТРОННЫЙ КОНКУРС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 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Федерального закона № 44-ФЗ (если такие критерии установлены извещением об осуществлении закупки);</w:t>
      </w:r>
    </w:p>
    <w:p w:rsidR="005462F0" w:rsidRPr="002C4DBB" w:rsidRDefault="005462F0" w:rsidP="005462F0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5462F0" w:rsidRPr="002C4DBB" w:rsidRDefault="005462F0" w:rsidP="005462F0">
      <w:pPr>
        <w:pStyle w:val="a4"/>
        <w:numPr>
          <w:ilvl w:val="0"/>
          <w:numId w:val="8"/>
        </w:numPr>
        <w:ind w:right="180" w:firstLine="709"/>
        <w:jc w:val="both"/>
        <w:rPr>
          <w:color w:val="000000"/>
        </w:rPr>
      </w:pPr>
      <w:r w:rsidRPr="002C4DBB">
        <w:rPr>
          <w:color w:val="000000"/>
        </w:rPr>
        <w:t>научно-исследовательских, опытно-конструкторских и технологических работ;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создание произведения литературы или искусства;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5462F0" w:rsidRPr="002C4DBB" w:rsidRDefault="005462F0" w:rsidP="005462F0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5462F0" w:rsidRPr="002C4DBB" w:rsidRDefault="005462F0" w:rsidP="005462F0">
      <w:pPr>
        <w:tabs>
          <w:tab w:val="num" w:pos="0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 xml:space="preserve">4.1.2. Не позднее двух рабочих дней со дня, следующего за днем получения </w:t>
      </w:r>
      <w:r w:rsidRPr="006013FE">
        <w:t xml:space="preserve">заявок </w:t>
      </w:r>
      <w:r w:rsidRPr="002C4DBB">
        <w:rPr>
          <w:color w:val="000000"/>
        </w:rPr>
        <w:t>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Федерального закона № 44-ФЗ (если такой критерий установлен извещением об осуществлении закупки);</w:t>
      </w:r>
    </w:p>
    <w:p w:rsidR="005462F0" w:rsidRPr="002C4DBB" w:rsidRDefault="005462F0" w:rsidP="005462F0">
      <w:pPr>
        <w:numPr>
          <w:ilvl w:val="0"/>
          <w:numId w:val="9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Федерального закона № 44-ФЗ,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ценовых предложений по критерию, предусмотренному пунктом 1 части 1 статьи 32 Федерального закона № 44-ФЗ;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Федерального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462F0" w:rsidRPr="002C4DBB" w:rsidRDefault="005462F0" w:rsidP="005462F0">
      <w:pPr>
        <w:numPr>
          <w:ilvl w:val="0"/>
          <w:numId w:val="10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 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ЭЛЕКТРОННЫЙ АУКЦИОН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 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5462F0" w:rsidRPr="002C4DBB" w:rsidRDefault="005462F0" w:rsidP="005462F0">
      <w:pPr>
        <w:numPr>
          <w:ilvl w:val="0"/>
          <w:numId w:val="11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ЭЛЕКТРОННЫЙ ЗАПРОС КОТИРОВОК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Федерального закона № 44-ФЗ;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Федерального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Федерального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5462F0" w:rsidRPr="002C4DBB" w:rsidRDefault="005462F0" w:rsidP="005462F0">
      <w:pPr>
        <w:numPr>
          <w:ilvl w:val="0"/>
          <w:numId w:val="12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5462F0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Федерального закона № 44-ФЗ.</w:t>
      </w:r>
    </w:p>
    <w:p w:rsidR="002C4DBB" w:rsidRPr="002C4DBB" w:rsidRDefault="002C4DBB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ЗАКРЫТЫЙ ЭЛЕКТРОННЫЙ КОНКУРС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</w:r>
    </w:p>
    <w:p w:rsidR="005462F0" w:rsidRPr="002C4DBB" w:rsidRDefault="005462F0" w:rsidP="005462F0">
      <w:pPr>
        <w:numPr>
          <w:ilvl w:val="0"/>
          <w:numId w:val="13"/>
        </w:numPr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Федерального закона № 44-ФЗ;</w:t>
      </w:r>
    </w:p>
    <w:p w:rsidR="005462F0" w:rsidRPr="002C4DBB" w:rsidRDefault="005462F0" w:rsidP="005462F0">
      <w:pPr>
        <w:numPr>
          <w:ilvl w:val="0"/>
          <w:numId w:val="13"/>
        </w:numPr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5462F0" w:rsidRPr="002C4DBB" w:rsidRDefault="005462F0" w:rsidP="005462F0">
      <w:pPr>
        <w:pStyle w:val="a4"/>
        <w:numPr>
          <w:ilvl w:val="0"/>
          <w:numId w:val="14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непредставления информации и документов, предусмотренных пунктом 5 части 1 статьи 75 Федерального закона № 44-ФЗ, несоответствия таких информации и документов требованиям, установленным в приглашении;</w:t>
      </w:r>
    </w:p>
    <w:p w:rsidR="005462F0" w:rsidRPr="002C4DBB" w:rsidRDefault="005462F0" w:rsidP="005462F0">
      <w:pPr>
        <w:numPr>
          <w:ilvl w:val="0"/>
          <w:numId w:val="14"/>
        </w:numPr>
        <w:tabs>
          <w:tab w:val="clear" w:pos="720"/>
          <w:tab w:val="num" w:pos="284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несоответствия участника закупки требованиям, указанным в приглашении и предусмотренным пунктом 12 части 1 статьи 42 Федерального закона № 44-ФЗ;</w:t>
      </w:r>
    </w:p>
    <w:p w:rsidR="005462F0" w:rsidRPr="002C4DBB" w:rsidRDefault="005462F0" w:rsidP="005462F0">
      <w:pPr>
        <w:numPr>
          <w:ilvl w:val="0"/>
          <w:numId w:val="14"/>
        </w:numPr>
        <w:tabs>
          <w:tab w:val="clear" w:pos="720"/>
          <w:tab w:val="num" w:pos="284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выявления недостоверной информации, содержащейся в информации и документах, предусмотренных пунктом 5 части 1 статьи 75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Федерального закона № 44-ФЗ;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5462F0" w:rsidRPr="002C4DBB" w:rsidRDefault="005462F0" w:rsidP="005462F0">
      <w:pPr>
        <w:numPr>
          <w:ilvl w:val="0"/>
          <w:numId w:val="15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5462F0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Федерального закона № 44-ФЗ.</w:t>
      </w:r>
    </w:p>
    <w:p w:rsidR="002C4DBB" w:rsidRPr="002C4DBB" w:rsidRDefault="002C4DBB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ind w:firstLine="709"/>
        <w:jc w:val="center"/>
        <w:rPr>
          <w:color w:val="000000"/>
        </w:rPr>
      </w:pPr>
      <w:r w:rsidRPr="002C4DBB">
        <w:rPr>
          <w:color w:val="000000"/>
        </w:rPr>
        <w:t>ЗАКРЫТЫЙ ЭЛЕКТРОННЫЙ АУКЦИОН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 При осуществлении процедуры определения поставщика (подрядчика, исполнителя) путем проведения закрытого конкурса с ограниченным участием в обязанности Комиссии входит следующее.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Федерального закона № 44-ФЗ, комиссия по осуществлению закупок:</w:t>
      </w:r>
    </w:p>
    <w:p w:rsidR="005462F0" w:rsidRPr="002C4DBB" w:rsidRDefault="005462F0" w:rsidP="005462F0">
      <w:pPr>
        <w:numPr>
          <w:ilvl w:val="0"/>
          <w:numId w:val="16"/>
        </w:numPr>
        <w:tabs>
          <w:tab w:val="clear" w:pos="720"/>
          <w:tab w:val="num" w:pos="284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Федерального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5462F0" w:rsidRPr="002C4DBB" w:rsidRDefault="005462F0" w:rsidP="005462F0">
      <w:pPr>
        <w:numPr>
          <w:ilvl w:val="0"/>
          <w:numId w:val="16"/>
        </w:numPr>
        <w:tabs>
          <w:tab w:val="clear" w:pos="720"/>
          <w:tab w:val="num" w:pos="284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Федерального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Федерального закона № 44-ФЗ, а также в случае непредставления информации и документов, предусмотренных частью 2 статьи 76 Федерального закона № 44-ФЗ, несоответствия таких информации и документов документации о закупке;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Федерального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абз. 1 п. 9 ч. 3 ст. 49 Федерального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Федерального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5462F0" w:rsidRPr="002C4DBB" w:rsidRDefault="005462F0" w:rsidP="005462F0">
      <w:pPr>
        <w:numPr>
          <w:ilvl w:val="0"/>
          <w:numId w:val="17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Федерального закона № 44-ФЗ.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left="360"/>
        <w:jc w:val="center"/>
        <w:rPr>
          <w:bCs/>
          <w:color w:val="000000"/>
        </w:rPr>
      </w:pPr>
      <w:r w:rsidRPr="002C4DBB">
        <w:rPr>
          <w:bCs/>
          <w:color w:val="000000"/>
        </w:rPr>
        <w:t>5. Порядок создания и работы Комиссии</w:t>
      </w:r>
    </w:p>
    <w:p w:rsidR="005462F0" w:rsidRPr="002C4DBB" w:rsidRDefault="005462F0" w:rsidP="005462F0">
      <w:pPr>
        <w:pStyle w:val="a4"/>
        <w:tabs>
          <w:tab w:val="left" w:pos="142"/>
        </w:tabs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color w:val="000000"/>
        </w:rPr>
        <w:t xml:space="preserve">5.1. </w:t>
      </w:r>
      <w:r w:rsidRPr="002C4DBB">
        <w:rPr>
          <w:bCs/>
        </w:rPr>
        <w:t>Состав Комиссии</w:t>
      </w:r>
      <w:r w:rsidRPr="002C4DBB">
        <w:t xml:space="preserve"> </w:t>
      </w:r>
      <w:r w:rsidRPr="002C4DBB">
        <w:rPr>
          <w:bCs/>
        </w:rPr>
        <w:t xml:space="preserve">и его изменение утверждается </w:t>
      </w:r>
      <w:r w:rsidRPr="002C4DBB">
        <w:rPr>
          <w:bCs/>
          <w:color w:val="000000" w:themeColor="text1"/>
        </w:rPr>
        <w:t xml:space="preserve">постановлением </w:t>
      </w:r>
      <w:r w:rsidRPr="002C4DBB">
        <w:rPr>
          <w:bCs/>
        </w:rPr>
        <w:t xml:space="preserve">главы Администрации </w:t>
      </w:r>
      <w:r w:rsidR="00DB7DA4">
        <w:rPr>
          <w:bCs/>
        </w:rPr>
        <w:t>Рыбасовского</w:t>
      </w:r>
      <w:r w:rsidRPr="002C4DBB">
        <w:rPr>
          <w:bCs/>
        </w:rPr>
        <w:t xml:space="preserve"> сельского поселения.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bCs/>
        </w:rPr>
        <w:t>В постановлении о создании Комиссии</w:t>
      </w:r>
      <w:r w:rsidRPr="002C4DBB">
        <w:t xml:space="preserve"> </w:t>
      </w:r>
      <w:r w:rsidRPr="002C4DBB">
        <w:rPr>
          <w:bCs/>
        </w:rPr>
        <w:t>должны содержаться следующие сведения: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замена членов Комиссии (в случаях, предусмотренных настоящим Положением);</w:t>
      </w:r>
    </w:p>
    <w:p w:rsidR="005462F0" w:rsidRPr="002C4DBB" w:rsidRDefault="005462F0" w:rsidP="005462F0">
      <w:pPr>
        <w:numPr>
          <w:ilvl w:val="0"/>
          <w:numId w:val="19"/>
        </w:numPr>
        <w:tabs>
          <w:tab w:val="clear" w:pos="720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срок полномочий Комиссии либо указание на бессрочный характер ее деятельности.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center"/>
        <w:rPr>
          <w:color w:val="000000"/>
        </w:rPr>
      </w:pPr>
      <w:r w:rsidRPr="002C4DBB">
        <w:rPr>
          <w:color w:val="000000"/>
        </w:rPr>
        <w:t>Число членов Комиссии должно быть не менее трех человек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5.2.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5.3. Членами комиссии не могут быть: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contextualSpacing/>
        <w:jc w:val="both"/>
        <w:rPr>
          <w:color w:val="000000"/>
        </w:rPr>
      </w:pPr>
      <w:r w:rsidRPr="002C4DBB">
        <w:rPr>
          <w:color w:val="000000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5462F0" w:rsidRPr="002C4DBB" w:rsidRDefault="005462F0" w:rsidP="005462F0">
      <w:pPr>
        <w:numPr>
          <w:ilvl w:val="0"/>
          <w:numId w:val="18"/>
        </w:numPr>
        <w:tabs>
          <w:tab w:val="left" w:pos="142"/>
        </w:tabs>
        <w:ind w:left="0" w:right="180" w:firstLine="709"/>
        <w:jc w:val="both"/>
        <w:rPr>
          <w:color w:val="000000"/>
        </w:rPr>
      </w:pPr>
      <w:r w:rsidRPr="002C4DBB">
        <w:rPr>
          <w:color w:val="000000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</w:pPr>
      <w:r w:rsidRPr="002C4DBB"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462F0" w:rsidRPr="002C4DBB" w:rsidRDefault="005462F0" w:rsidP="005462F0">
      <w:pPr>
        <w:pStyle w:val="a4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462F0" w:rsidRPr="002C4DBB" w:rsidRDefault="005462F0" w:rsidP="005462F0">
      <w:pPr>
        <w:pStyle w:val="a4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5.4. Замена члена комиссии допускается только по решению заказчика.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5.5.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5.6.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color w:val="000000"/>
        </w:rPr>
      </w:pPr>
      <w:r w:rsidRPr="002C4DBB">
        <w:rPr>
          <w:color w:val="000000"/>
        </w:rPr>
        <w:t>5.7. Председатель Комиссии либо лицо, его замещающее: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общее руководство работой Комиссии;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объявляет заседание Комиссии правомочным или неправомочным из-за отсутствия кворума;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ведет заседание Комиссии;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определяет порядок рассмотрения обсуждаемых вопросов;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выносит на обсуждение вопрос о привлечении к работе Комиссии экспертов в случаях, предусмотренных Федеральным законом N 44-ФЗ;</w:t>
      </w:r>
    </w:p>
    <w:p w:rsidR="005462F0" w:rsidRPr="002C4DBB" w:rsidRDefault="005462F0" w:rsidP="005462F0">
      <w:pPr>
        <w:numPr>
          <w:ilvl w:val="0"/>
          <w:numId w:val="20"/>
        </w:numPr>
        <w:tabs>
          <w:tab w:val="clear" w:pos="72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иные действия, необходимые для выполнения Комиссией своих функций.</w:t>
      </w:r>
    </w:p>
    <w:p w:rsidR="005462F0" w:rsidRPr="002C4DBB" w:rsidRDefault="005462F0" w:rsidP="005462F0">
      <w:pPr>
        <w:tabs>
          <w:tab w:val="left" w:pos="142"/>
        </w:tabs>
        <w:ind w:firstLine="709"/>
        <w:jc w:val="both"/>
        <w:rPr>
          <w:bCs/>
        </w:rPr>
      </w:pPr>
      <w:r w:rsidRPr="002C4DBB">
        <w:rPr>
          <w:color w:val="000000"/>
        </w:rPr>
        <w:t xml:space="preserve">5.8. </w:t>
      </w:r>
      <w:r w:rsidRPr="002C4DBB">
        <w:rPr>
          <w:bCs/>
        </w:rPr>
        <w:t>Секретарь Комиссии выполняет следующие функции: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информирует членов Комиссии по всем вопросам, относящимся к их функциям;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ведет протоколы, составляемые в ходе работы Комиссии;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shd w:val="clear" w:color="auto" w:fill="FFFFFF"/>
        </w:rPr>
        <w:t>обеспечивает взаимодействие с контрактной службой Заказчика;</w:t>
      </w:r>
    </w:p>
    <w:p w:rsidR="005462F0" w:rsidRPr="002C4DBB" w:rsidRDefault="005462F0" w:rsidP="005462F0">
      <w:pPr>
        <w:numPr>
          <w:ilvl w:val="0"/>
          <w:numId w:val="21"/>
        </w:numPr>
        <w:tabs>
          <w:tab w:val="clear" w:pos="4755"/>
          <w:tab w:val="num" w:pos="0"/>
          <w:tab w:val="left" w:pos="142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jc w:val="center"/>
        <w:rPr>
          <w:bCs/>
          <w:color w:val="000000"/>
        </w:rPr>
      </w:pPr>
      <w:r w:rsidRPr="002C4DBB">
        <w:rPr>
          <w:bCs/>
          <w:color w:val="000000"/>
        </w:rPr>
        <w:t>6. Права, обязанности и ответственность Комиссии</w:t>
      </w:r>
    </w:p>
    <w:p w:rsidR="005462F0" w:rsidRPr="002C4DBB" w:rsidRDefault="005462F0" w:rsidP="005462F0">
      <w:pPr>
        <w:jc w:val="center"/>
        <w:rPr>
          <w:color w:val="000000"/>
        </w:rPr>
      </w:pP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6.1. Члены Комиссии вправе:</w:t>
      </w:r>
    </w:p>
    <w:p w:rsidR="005462F0" w:rsidRPr="002C4DBB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знакомиться со всеми представленными на рассмотрение Комиссии документами и материалами;</w:t>
      </w:r>
    </w:p>
    <w:p w:rsidR="005462F0" w:rsidRPr="002C4DBB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462F0" w:rsidRPr="002C4DBB" w:rsidRDefault="005462F0" w:rsidP="005462F0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обращаться к председателю Комиссии с предложениями, касающимися организации работы Комиссии.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6.2. Члены Комиссии обязаны: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соблюдать законодательство Российской Федерации;</w:t>
      </w:r>
    </w:p>
    <w:p w:rsidR="005462F0" w:rsidRPr="006013FE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6013FE">
        <w:rPr>
          <w:bCs/>
        </w:rPr>
        <w:t>лично присутствовать на заседаниях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подписывать оформляемые в ходе заседаний Комиссии протоколы;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принимать решения по вопросам, относящимся к компетенции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2C4DBB">
        <w:rPr>
          <w:bCs/>
        </w:rPr>
        <w:t>незамедлительно сообщать Заказчику о фактах, препятствующих участию в работе Комиссии;</w:t>
      </w:r>
    </w:p>
    <w:p w:rsidR="005462F0" w:rsidRPr="002C4DBB" w:rsidRDefault="005462F0" w:rsidP="005462F0">
      <w:pPr>
        <w:numPr>
          <w:ilvl w:val="0"/>
          <w:numId w:val="23"/>
        </w:numPr>
        <w:tabs>
          <w:tab w:val="clear" w:pos="720"/>
        </w:tabs>
        <w:suppressAutoHyphens/>
        <w:autoSpaceDE w:val="0"/>
        <w:autoSpaceDN w:val="0"/>
        <w:adjustRightInd w:val="0"/>
        <w:ind w:left="0" w:firstLine="709"/>
        <w:jc w:val="both"/>
      </w:pPr>
      <w:r w:rsidRPr="002C4DBB">
        <w:t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Федеральным законом № 44-ФЗ предусмотрена процедура предварительного обсуждения.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6.3. Решение Комиссии, принятое в нарушение требований Федерального Закона № 44-ФЗ и настоящего положения, может быть обжаловано любым участником закупки в порядке, установленном Федеральным законом № 44-ФЗ, и признано недействительным по решению контрольного органа в сфере закупок.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5462F0" w:rsidRPr="002C4DBB" w:rsidRDefault="005462F0" w:rsidP="005462F0">
      <w:pPr>
        <w:ind w:firstLine="709"/>
        <w:jc w:val="both"/>
        <w:rPr>
          <w:color w:val="000000"/>
        </w:rPr>
      </w:pPr>
      <w:r w:rsidRPr="002C4DBB">
        <w:rPr>
          <w:color w:val="000000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5462F0" w:rsidRPr="002C4DBB" w:rsidRDefault="005462F0" w:rsidP="005462F0">
      <w:pPr>
        <w:jc w:val="both"/>
        <w:rPr>
          <w:color w:val="000000"/>
        </w:rPr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widowControl w:val="0"/>
        <w:tabs>
          <w:tab w:val="left" w:pos="567"/>
        </w:tabs>
        <w:jc w:val="center"/>
      </w:pPr>
    </w:p>
    <w:p w:rsidR="005462F0" w:rsidRPr="002C4DBB" w:rsidRDefault="005462F0" w:rsidP="005462F0">
      <w:pPr>
        <w:spacing w:after="200" w:line="276" w:lineRule="auto"/>
      </w:pPr>
      <w:r w:rsidRPr="002C4DBB">
        <w:br w:type="page"/>
      </w:r>
    </w:p>
    <w:p w:rsidR="005462F0" w:rsidRPr="002C4DBB" w:rsidRDefault="005462F0" w:rsidP="005462F0">
      <w:pPr>
        <w:widowControl w:val="0"/>
        <w:ind w:left="6663"/>
        <w:jc w:val="center"/>
      </w:pPr>
      <w:r w:rsidRPr="002C4DBB">
        <w:t>Приложение № 2</w:t>
      </w:r>
    </w:p>
    <w:p w:rsidR="005462F0" w:rsidRPr="002C4DBB" w:rsidRDefault="005462F0" w:rsidP="005462F0">
      <w:pPr>
        <w:widowControl w:val="0"/>
        <w:ind w:left="6663"/>
        <w:jc w:val="center"/>
      </w:pPr>
      <w:r w:rsidRPr="002C4DBB">
        <w:t>к постановлению</w:t>
      </w:r>
    </w:p>
    <w:p w:rsidR="005462F0" w:rsidRPr="002C4DBB" w:rsidRDefault="005462F0" w:rsidP="005462F0">
      <w:pPr>
        <w:widowControl w:val="0"/>
        <w:ind w:left="6521"/>
        <w:jc w:val="center"/>
      </w:pPr>
      <w:r w:rsidRPr="002C4DBB">
        <w:t>Администрации</w:t>
      </w:r>
    </w:p>
    <w:p w:rsidR="005462F0" w:rsidRPr="002C4DBB" w:rsidRDefault="005462F0" w:rsidP="005462F0">
      <w:pPr>
        <w:widowControl w:val="0"/>
        <w:ind w:left="6521"/>
        <w:jc w:val="center"/>
      </w:pPr>
      <w:r w:rsidRPr="002C4DBB">
        <w:t xml:space="preserve"> </w:t>
      </w:r>
      <w:r w:rsidR="00DB7DA4">
        <w:t>Рыбасовского</w:t>
      </w:r>
      <w:r w:rsidRPr="002C4DBB">
        <w:t xml:space="preserve"> сельского поселения</w:t>
      </w:r>
    </w:p>
    <w:p w:rsidR="005462F0" w:rsidRPr="002C4DBB" w:rsidRDefault="005462F0" w:rsidP="005462F0">
      <w:pPr>
        <w:widowControl w:val="0"/>
        <w:ind w:left="6663"/>
        <w:jc w:val="center"/>
      </w:pPr>
      <w:r w:rsidRPr="002C4DBB">
        <w:t xml:space="preserve">от </w:t>
      </w:r>
      <w:r w:rsidR="00A3251A" w:rsidRPr="002C4DBB">
        <w:t>03</w:t>
      </w:r>
      <w:r w:rsidRPr="002C4DBB">
        <w:t>.0</w:t>
      </w:r>
      <w:r w:rsidR="00A3251A" w:rsidRPr="002C4DBB">
        <w:t>3</w:t>
      </w:r>
      <w:r w:rsidRPr="002C4DBB">
        <w:t xml:space="preserve">.2022 № </w:t>
      </w:r>
      <w:r w:rsidR="00A3251A" w:rsidRPr="002C4DBB">
        <w:t>29</w:t>
      </w:r>
    </w:p>
    <w:p w:rsidR="005462F0" w:rsidRPr="002C4DBB" w:rsidRDefault="005462F0" w:rsidP="005462F0">
      <w:pPr>
        <w:pStyle w:val="a4"/>
        <w:ind w:left="567"/>
        <w:jc w:val="center"/>
        <w:rPr>
          <w:color w:val="000000"/>
        </w:rPr>
      </w:pPr>
    </w:p>
    <w:p w:rsidR="005462F0" w:rsidRPr="002C4DBB" w:rsidRDefault="005462F0" w:rsidP="005462F0">
      <w:pPr>
        <w:pStyle w:val="a4"/>
        <w:ind w:left="0"/>
        <w:jc w:val="center"/>
        <w:rPr>
          <w:color w:val="000000"/>
        </w:rPr>
      </w:pPr>
      <w:r w:rsidRPr="002C4DBB">
        <w:rPr>
          <w:color w:val="000000"/>
        </w:rPr>
        <w:t>СОСТАВ</w:t>
      </w:r>
    </w:p>
    <w:p w:rsidR="005462F0" w:rsidRPr="002C4DBB" w:rsidRDefault="005462F0" w:rsidP="005462F0">
      <w:pPr>
        <w:pStyle w:val="a7"/>
        <w:tabs>
          <w:tab w:val="left" w:pos="9920"/>
        </w:tabs>
        <w:ind w:right="-3"/>
        <w:contextualSpacing/>
        <w:jc w:val="center"/>
      </w:pPr>
      <w:r w:rsidRPr="002C4DBB">
        <w:t xml:space="preserve">Комиссии по осуществлению закупок для обеспечения </w:t>
      </w:r>
    </w:p>
    <w:p w:rsidR="005462F0" w:rsidRPr="002C4DBB" w:rsidRDefault="005462F0" w:rsidP="005462F0">
      <w:pPr>
        <w:pStyle w:val="a7"/>
        <w:tabs>
          <w:tab w:val="left" w:pos="9920"/>
        </w:tabs>
        <w:ind w:right="-3"/>
        <w:contextualSpacing/>
        <w:jc w:val="center"/>
      </w:pPr>
      <w:r w:rsidRPr="002C4DBB">
        <w:t xml:space="preserve">муниципальных нужд Администрации </w:t>
      </w:r>
      <w:r w:rsidR="00DB7DA4">
        <w:t>Рыбасовского</w:t>
      </w:r>
      <w:r w:rsidRPr="002C4DBB">
        <w:t xml:space="preserve"> сельского поселения</w:t>
      </w:r>
    </w:p>
    <w:p w:rsidR="005462F0" w:rsidRPr="002C4DBB" w:rsidRDefault="005462F0" w:rsidP="005462F0">
      <w:pPr>
        <w:shd w:val="clear" w:color="auto" w:fill="FFFFFF"/>
        <w:rPr>
          <w:color w:val="020B22"/>
        </w:rPr>
      </w:pPr>
    </w:p>
    <w:tbl>
      <w:tblPr>
        <w:tblStyle w:val="a3"/>
        <w:tblW w:w="0" w:type="auto"/>
        <w:tblLook w:val="01E0"/>
      </w:tblPr>
      <w:tblGrid>
        <w:gridCol w:w="3729"/>
        <w:gridCol w:w="5745"/>
      </w:tblGrid>
      <w:tr w:rsidR="006013FE" w:rsidRPr="005F5E3F" w:rsidTr="006013FE">
        <w:trPr>
          <w:trHeight w:val="313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ФИО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ДОЛЖНОСТЬ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Неберикутин Алексей Павлович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Глава Администрации Рыбасовского сельского поселения</w:t>
            </w:r>
          </w:p>
        </w:tc>
      </w:tr>
      <w:tr w:rsidR="006013FE" w:rsidRPr="005F5E3F" w:rsidTr="006013FE">
        <w:trPr>
          <w:trHeight w:val="626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Бобрышева Светлана Ивановна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 xml:space="preserve">Начальник сектора экономики и финансов 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Трусова Ольга Владимировна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tabs>
                <w:tab w:val="left" w:pos="735"/>
                <w:tab w:val="left" w:pos="6105"/>
              </w:tabs>
              <w:jc w:val="center"/>
            </w:pPr>
            <w:r w:rsidRPr="005F5E3F">
              <w:t xml:space="preserve">Ведущий специалист  </w:t>
            </w:r>
          </w:p>
        </w:tc>
      </w:tr>
      <w:tr w:rsidR="006013FE" w:rsidRPr="005F5E3F" w:rsidTr="006013FE">
        <w:trPr>
          <w:trHeight w:val="626"/>
        </w:trPr>
        <w:tc>
          <w:tcPr>
            <w:tcW w:w="3729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 xml:space="preserve">Кобелев Антон Станиславович 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  <w:rPr>
                <w:lang w:val="en-US"/>
              </w:rPr>
            </w:pPr>
            <w:r w:rsidRPr="005F5E3F">
              <w:t>Ведущий специалист экономист</w:t>
            </w:r>
          </w:p>
        </w:tc>
      </w:tr>
      <w:tr w:rsidR="006013FE" w:rsidRPr="005F5E3F" w:rsidTr="006013FE">
        <w:trPr>
          <w:trHeight w:val="644"/>
        </w:trPr>
        <w:tc>
          <w:tcPr>
            <w:tcW w:w="3729" w:type="dxa"/>
          </w:tcPr>
          <w:p w:rsidR="006013FE" w:rsidRDefault="006013FE" w:rsidP="00BF1B47">
            <w:pPr>
              <w:widowControl w:val="0"/>
              <w:jc w:val="center"/>
            </w:pPr>
            <w:r>
              <w:t>Мыслевская Альбина</w:t>
            </w:r>
          </w:p>
          <w:p w:rsidR="006013FE" w:rsidRPr="005F5E3F" w:rsidRDefault="006013FE" w:rsidP="00BF1B47">
            <w:pPr>
              <w:widowControl w:val="0"/>
              <w:jc w:val="center"/>
            </w:pPr>
            <w:r>
              <w:t xml:space="preserve">Ришатовна </w:t>
            </w:r>
          </w:p>
        </w:tc>
        <w:tc>
          <w:tcPr>
            <w:tcW w:w="5745" w:type="dxa"/>
          </w:tcPr>
          <w:p w:rsidR="006013FE" w:rsidRPr="005F5E3F" w:rsidRDefault="006013FE" w:rsidP="00BF1B47">
            <w:pPr>
              <w:widowControl w:val="0"/>
              <w:jc w:val="center"/>
            </w:pPr>
            <w:r w:rsidRPr="005F5E3F">
              <w:t>Специалист по земельным и имущественным отношениям</w:t>
            </w:r>
          </w:p>
        </w:tc>
      </w:tr>
    </w:tbl>
    <w:p w:rsidR="00FF34C9" w:rsidRPr="005B3908" w:rsidRDefault="00FF34C9" w:rsidP="006013FE">
      <w:pPr>
        <w:widowControl w:val="0"/>
      </w:pPr>
    </w:p>
    <w:sectPr w:rsidR="00FF34C9" w:rsidRPr="005B3908" w:rsidSect="00F554F4">
      <w:footerReference w:type="default" r:id="rId10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E0" w:rsidRDefault="008D0CE0" w:rsidP="00D30892">
      <w:r>
        <w:separator/>
      </w:r>
    </w:p>
  </w:endnote>
  <w:endnote w:type="continuationSeparator" w:id="0">
    <w:p w:rsidR="008D0CE0" w:rsidRDefault="008D0CE0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F0" w:rsidRDefault="00F46377">
    <w:pPr>
      <w:pStyle w:val="ab"/>
      <w:jc w:val="right"/>
    </w:pPr>
    <w:fldSimple w:instr=" PAGE   \* MERGEFORMAT ">
      <w:r w:rsidR="008D0CE0">
        <w:rPr>
          <w:noProof/>
        </w:rPr>
        <w:t>1</w:t>
      </w:r>
    </w:fldSimple>
  </w:p>
  <w:p w:rsidR="005462F0" w:rsidRDefault="005462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E0" w:rsidRDefault="008D0CE0" w:rsidP="00D30892">
      <w:r>
        <w:separator/>
      </w:r>
    </w:p>
  </w:footnote>
  <w:footnote w:type="continuationSeparator" w:id="0">
    <w:p w:rsidR="008D0CE0" w:rsidRDefault="008D0CE0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4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E3752"/>
    <w:multiLevelType w:val="multilevel"/>
    <w:tmpl w:val="7012D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8EC21A8"/>
    <w:multiLevelType w:val="multilevel"/>
    <w:tmpl w:val="B3204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14893"/>
    <w:multiLevelType w:val="multilevel"/>
    <w:tmpl w:val="C10437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5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"/>
  </w:num>
  <w:num w:numId="3">
    <w:abstractNumId w:val="14"/>
  </w:num>
  <w:num w:numId="4">
    <w:abstractNumId w:val="19"/>
  </w:num>
  <w:num w:numId="5">
    <w:abstractNumId w:val="11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5"/>
  </w:num>
  <w:num w:numId="14">
    <w:abstractNumId w:val="6"/>
  </w:num>
  <w:num w:numId="15">
    <w:abstractNumId w:val="4"/>
  </w:num>
  <w:num w:numId="16">
    <w:abstractNumId w:val="21"/>
  </w:num>
  <w:num w:numId="17">
    <w:abstractNumId w:val="8"/>
  </w:num>
  <w:num w:numId="18">
    <w:abstractNumId w:val="16"/>
  </w:num>
  <w:num w:numId="19">
    <w:abstractNumId w:val="1"/>
  </w:num>
  <w:num w:numId="20">
    <w:abstractNumId w:val="7"/>
  </w:num>
  <w:num w:numId="21">
    <w:abstractNumId w:val="3"/>
  </w:num>
  <w:num w:numId="22">
    <w:abstractNumId w:val="10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742A"/>
    <w:rsid w:val="00006439"/>
    <w:rsid w:val="00022893"/>
    <w:rsid w:val="00027320"/>
    <w:rsid w:val="0005054D"/>
    <w:rsid w:val="000528C5"/>
    <w:rsid w:val="00053BB0"/>
    <w:rsid w:val="0007029C"/>
    <w:rsid w:val="000716AE"/>
    <w:rsid w:val="00084BC0"/>
    <w:rsid w:val="00090A58"/>
    <w:rsid w:val="000B6AE2"/>
    <w:rsid w:val="000C2857"/>
    <w:rsid w:val="000D0A93"/>
    <w:rsid w:val="000D1CB9"/>
    <w:rsid w:val="000D6EA4"/>
    <w:rsid w:val="000F651E"/>
    <w:rsid w:val="00125AC9"/>
    <w:rsid w:val="00125AE3"/>
    <w:rsid w:val="00136E0D"/>
    <w:rsid w:val="0014576A"/>
    <w:rsid w:val="001535EC"/>
    <w:rsid w:val="001540D9"/>
    <w:rsid w:val="00154B49"/>
    <w:rsid w:val="00177218"/>
    <w:rsid w:val="00185D3B"/>
    <w:rsid w:val="001B233A"/>
    <w:rsid w:val="001B261B"/>
    <w:rsid w:val="001B6B7B"/>
    <w:rsid w:val="001D7DED"/>
    <w:rsid w:val="001F10D2"/>
    <w:rsid w:val="001F3200"/>
    <w:rsid w:val="001F3281"/>
    <w:rsid w:val="0023462B"/>
    <w:rsid w:val="00241854"/>
    <w:rsid w:val="0027169D"/>
    <w:rsid w:val="002839C2"/>
    <w:rsid w:val="002A3DF9"/>
    <w:rsid w:val="002A675C"/>
    <w:rsid w:val="002C4DBB"/>
    <w:rsid w:val="002D05EC"/>
    <w:rsid w:val="002E0D06"/>
    <w:rsid w:val="002E28F5"/>
    <w:rsid w:val="003105D5"/>
    <w:rsid w:val="003360B7"/>
    <w:rsid w:val="00336BB4"/>
    <w:rsid w:val="00393A00"/>
    <w:rsid w:val="003C14B2"/>
    <w:rsid w:val="003D574B"/>
    <w:rsid w:val="003D7D30"/>
    <w:rsid w:val="003F619A"/>
    <w:rsid w:val="00405919"/>
    <w:rsid w:val="0040756A"/>
    <w:rsid w:val="0044257B"/>
    <w:rsid w:val="00446EC0"/>
    <w:rsid w:val="00452F35"/>
    <w:rsid w:val="004654D9"/>
    <w:rsid w:val="00472561"/>
    <w:rsid w:val="00476FBB"/>
    <w:rsid w:val="00490233"/>
    <w:rsid w:val="004A36F6"/>
    <w:rsid w:val="004A5BB1"/>
    <w:rsid w:val="004B3AEE"/>
    <w:rsid w:val="004C16B5"/>
    <w:rsid w:val="004C4E8E"/>
    <w:rsid w:val="004D345A"/>
    <w:rsid w:val="004E7FB7"/>
    <w:rsid w:val="004F3B0D"/>
    <w:rsid w:val="005160B4"/>
    <w:rsid w:val="0052150A"/>
    <w:rsid w:val="0054223D"/>
    <w:rsid w:val="00544742"/>
    <w:rsid w:val="005462F0"/>
    <w:rsid w:val="00581BAD"/>
    <w:rsid w:val="005A1E9F"/>
    <w:rsid w:val="005A2115"/>
    <w:rsid w:val="005A2198"/>
    <w:rsid w:val="005A4706"/>
    <w:rsid w:val="005B3908"/>
    <w:rsid w:val="005C300A"/>
    <w:rsid w:val="005C513C"/>
    <w:rsid w:val="005D75C8"/>
    <w:rsid w:val="005E3065"/>
    <w:rsid w:val="005E704E"/>
    <w:rsid w:val="005F5A4B"/>
    <w:rsid w:val="006004CD"/>
    <w:rsid w:val="006013FE"/>
    <w:rsid w:val="006077BA"/>
    <w:rsid w:val="00614263"/>
    <w:rsid w:val="00630EA0"/>
    <w:rsid w:val="00647D1A"/>
    <w:rsid w:val="00650469"/>
    <w:rsid w:val="00661811"/>
    <w:rsid w:val="00664B7A"/>
    <w:rsid w:val="00674185"/>
    <w:rsid w:val="006B6D47"/>
    <w:rsid w:val="006C57C2"/>
    <w:rsid w:val="006C6C88"/>
    <w:rsid w:val="006D2F91"/>
    <w:rsid w:val="00711270"/>
    <w:rsid w:val="00712AE7"/>
    <w:rsid w:val="007161CF"/>
    <w:rsid w:val="00720FE1"/>
    <w:rsid w:val="00721F2A"/>
    <w:rsid w:val="00730A39"/>
    <w:rsid w:val="00731510"/>
    <w:rsid w:val="00741E94"/>
    <w:rsid w:val="007457B0"/>
    <w:rsid w:val="0077762D"/>
    <w:rsid w:val="007865D9"/>
    <w:rsid w:val="007973C7"/>
    <w:rsid w:val="007B7429"/>
    <w:rsid w:val="007C7B83"/>
    <w:rsid w:val="007E7D66"/>
    <w:rsid w:val="008060F1"/>
    <w:rsid w:val="008234AC"/>
    <w:rsid w:val="00832FE8"/>
    <w:rsid w:val="00836D54"/>
    <w:rsid w:val="008441D9"/>
    <w:rsid w:val="00854D4A"/>
    <w:rsid w:val="00875E60"/>
    <w:rsid w:val="00883782"/>
    <w:rsid w:val="00886E7E"/>
    <w:rsid w:val="00892C4A"/>
    <w:rsid w:val="0089366D"/>
    <w:rsid w:val="008C462F"/>
    <w:rsid w:val="008C5ACD"/>
    <w:rsid w:val="008D0CE0"/>
    <w:rsid w:val="008E7C4E"/>
    <w:rsid w:val="009120DD"/>
    <w:rsid w:val="009232A8"/>
    <w:rsid w:val="009246F0"/>
    <w:rsid w:val="00945CC6"/>
    <w:rsid w:val="00950F7F"/>
    <w:rsid w:val="00950FD4"/>
    <w:rsid w:val="009637A8"/>
    <w:rsid w:val="009669FC"/>
    <w:rsid w:val="0096732E"/>
    <w:rsid w:val="00972D8C"/>
    <w:rsid w:val="009859CC"/>
    <w:rsid w:val="00993409"/>
    <w:rsid w:val="009A06A6"/>
    <w:rsid w:val="009B622D"/>
    <w:rsid w:val="009E3742"/>
    <w:rsid w:val="009E3F74"/>
    <w:rsid w:val="009F5E9B"/>
    <w:rsid w:val="00A3251A"/>
    <w:rsid w:val="00A37838"/>
    <w:rsid w:val="00A63654"/>
    <w:rsid w:val="00A67BF8"/>
    <w:rsid w:val="00A72267"/>
    <w:rsid w:val="00A739F0"/>
    <w:rsid w:val="00A8580E"/>
    <w:rsid w:val="00A96FA9"/>
    <w:rsid w:val="00AC354A"/>
    <w:rsid w:val="00AD4176"/>
    <w:rsid w:val="00B05700"/>
    <w:rsid w:val="00B074B1"/>
    <w:rsid w:val="00B20BBF"/>
    <w:rsid w:val="00B2651F"/>
    <w:rsid w:val="00B50400"/>
    <w:rsid w:val="00B504F5"/>
    <w:rsid w:val="00B531C9"/>
    <w:rsid w:val="00B65660"/>
    <w:rsid w:val="00B8742A"/>
    <w:rsid w:val="00B9029B"/>
    <w:rsid w:val="00BA2126"/>
    <w:rsid w:val="00BB610B"/>
    <w:rsid w:val="00BC7A31"/>
    <w:rsid w:val="00BD6DC6"/>
    <w:rsid w:val="00BE1358"/>
    <w:rsid w:val="00BE1E8A"/>
    <w:rsid w:val="00BE6BC6"/>
    <w:rsid w:val="00BF4369"/>
    <w:rsid w:val="00BF6D83"/>
    <w:rsid w:val="00C21FB2"/>
    <w:rsid w:val="00C33385"/>
    <w:rsid w:val="00C33709"/>
    <w:rsid w:val="00C3681E"/>
    <w:rsid w:val="00C62135"/>
    <w:rsid w:val="00C939C4"/>
    <w:rsid w:val="00CA6C29"/>
    <w:rsid w:val="00CF19C8"/>
    <w:rsid w:val="00D21EBB"/>
    <w:rsid w:val="00D30892"/>
    <w:rsid w:val="00D76B67"/>
    <w:rsid w:val="00D76FF0"/>
    <w:rsid w:val="00DA3696"/>
    <w:rsid w:val="00DB7DA4"/>
    <w:rsid w:val="00DC149A"/>
    <w:rsid w:val="00DF68FF"/>
    <w:rsid w:val="00E22A9A"/>
    <w:rsid w:val="00E24685"/>
    <w:rsid w:val="00E2770E"/>
    <w:rsid w:val="00E31A3F"/>
    <w:rsid w:val="00E40516"/>
    <w:rsid w:val="00E44719"/>
    <w:rsid w:val="00E45A00"/>
    <w:rsid w:val="00E46096"/>
    <w:rsid w:val="00E65AFA"/>
    <w:rsid w:val="00E670DF"/>
    <w:rsid w:val="00E737B7"/>
    <w:rsid w:val="00E834C5"/>
    <w:rsid w:val="00EC7C6A"/>
    <w:rsid w:val="00EF753F"/>
    <w:rsid w:val="00F02BA8"/>
    <w:rsid w:val="00F104E9"/>
    <w:rsid w:val="00F16F9E"/>
    <w:rsid w:val="00F253F5"/>
    <w:rsid w:val="00F25C8E"/>
    <w:rsid w:val="00F46377"/>
    <w:rsid w:val="00F554F4"/>
    <w:rsid w:val="00F56908"/>
    <w:rsid w:val="00F614A3"/>
    <w:rsid w:val="00F641C4"/>
    <w:rsid w:val="00F64C16"/>
    <w:rsid w:val="00F96859"/>
    <w:rsid w:val="00FA4A50"/>
    <w:rsid w:val="00FB66AC"/>
    <w:rsid w:val="00FC3C3C"/>
    <w:rsid w:val="00FF1E8F"/>
    <w:rsid w:val="00FF2087"/>
    <w:rsid w:val="00F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customStyle="1" w:styleId="ConsPlusTitle">
    <w:name w:val="ConsPlusTitle"/>
    <w:rsid w:val="00BE1E8A"/>
    <w:pPr>
      <w:suppressAutoHyphens/>
      <w:spacing w:after="0"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BE1E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ibas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FE8D6-01AB-4225-A72E-76467316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35015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User</cp:lastModifiedBy>
  <cp:revision>7</cp:revision>
  <cp:lastPrinted>2023-08-03T10:16:00Z</cp:lastPrinted>
  <dcterms:created xsi:type="dcterms:W3CDTF">2022-03-20T13:58:00Z</dcterms:created>
  <dcterms:modified xsi:type="dcterms:W3CDTF">2023-08-03T10:17:00Z</dcterms:modified>
</cp:coreProperties>
</file>